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9AF" w:rsidRDefault="00935CCE" w:rsidP="00AE39AF">
      <w:pPr>
        <w:ind w:right="68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tbl>
      <w:tblPr>
        <w:tblpPr w:leftFromText="180" w:rightFromText="180" w:bottomFromText="200" w:vertAnchor="text" w:horzAnchor="margin" w:tblpY="574"/>
        <w:tblW w:w="15769" w:type="dxa"/>
        <w:tblLook w:val="04A0"/>
      </w:tblPr>
      <w:tblGrid>
        <w:gridCol w:w="5670"/>
        <w:gridCol w:w="5245"/>
        <w:gridCol w:w="4854"/>
      </w:tblGrid>
      <w:tr w:rsidR="00935CCE" w:rsidTr="00935CCE">
        <w:tc>
          <w:tcPr>
            <w:tcW w:w="5670" w:type="dxa"/>
            <w:hideMark/>
          </w:tcPr>
          <w:p w:rsidR="00935CCE" w:rsidRDefault="00935CCE" w:rsidP="00935CCE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«Рассмотрено»</w:t>
            </w:r>
          </w:p>
          <w:p w:rsidR="00935CCE" w:rsidRDefault="00935CCE" w:rsidP="00935CCE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Руководитель ШМО начальных классов</w:t>
            </w:r>
          </w:p>
          <w:p w:rsidR="00935CCE" w:rsidRDefault="00935CCE" w:rsidP="00935CCE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_________ /</w:t>
            </w:r>
            <w:proofErr w:type="spellStart"/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Галимова</w:t>
            </w:r>
            <w:proofErr w:type="spellEnd"/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 xml:space="preserve"> Э.Т./</w:t>
            </w:r>
          </w:p>
          <w:p w:rsidR="00935CCE" w:rsidRDefault="00935CCE" w:rsidP="00935CCE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Протокол №1</w:t>
            </w:r>
          </w:p>
          <w:p w:rsidR="00935CCE" w:rsidRDefault="00935CCE" w:rsidP="00935CCE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от «31» августа 2019 г.</w:t>
            </w:r>
          </w:p>
        </w:tc>
        <w:tc>
          <w:tcPr>
            <w:tcW w:w="5245" w:type="dxa"/>
            <w:hideMark/>
          </w:tcPr>
          <w:p w:rsidR="00935CCE" w:rsidRDefault="00935CCE" w:rsidP="00935CCE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«Согласовано»</w:t>
            </w:r>
          </w:p>
          <w:p w:rsidR="00935CCE" w:rsidRDefault="00935CCE" w:rsidP="00935CCE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Заместитель директора по УР</w:t>
            </w:r>
          </w:p>
          <w:p w:rsidR="00935CCE" w:rsidRDefault="00935CCE" w:rsidP="00935CCE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МБОУ «ООШ №6»</w:t>
            </w:r>
          </w:p>
          <w:p w:rsidR="00935CCE" w:rsidRDefault="00935CCE" w:rsidP="00935CCE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___________/</w:t>
            </w:r>
            <w:proofErr w:type="spellStart"/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Закирова</w:t>
            </w:r>
            <w:proofErr w:type="spellEnd"/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 xml:space="preserve"> Г.С./</w:t>
            </w:r>
          </w:p>
          <w:p w:rsidR="00935CCE" w:rsidRDefault="00935CCE" w:rsidP="00935CCE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«31» августа 2019 г.</w:t>
            </w:r>
          </w:p>
        </w:tc>
        <w:tc>
          <w:tcPr>
            <w:tcW w:w="4854" w:type="dxa"/>
            <w:hideMark/>
          </w:tcPr>
          <w:p w:rsidR="00935CCE" w:rsidRDefault="00935CCE" w:rsidP="00935CCE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 xml:space="preserve">Утверждено </w:t>
            </w:r>
          </w:p>
          <w:p w:rsidR="00935CCE" w:rsidRDefault="00935CCE" w:rsidP="00935CCE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и введено в действие приказом</w:t>
            </w:r>
          </w:p>
          <w:p w:rsidR="00935CCE" w:rsidRDefault="00935CCE" w:rsidP="00935CCE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директора МБОУ «ООШ №6»</w:t>
            </w:r>
          </w:p>
          <w:p w:rsidR="00935CCE" w:rsidRDefault="00935CCE" w:rsidP="00935CCE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______________/</w:t>
            </w:r>
            <w:proofErr w:type="spellStart"/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Ахметзянова</w:t>
            </w:r>
            <w:proofErr w:type="spellEnd"/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 xml:space="preserve"> Д.Г./</w:t>
            </w:r>
          </w:p>
          <w:p w:rsidR="00935CCE" w:rsidRDefault="00935CCE" w:rsidP="00935CCE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Приказ №165 от «31» августа 2019 г.</w:t>
            </w:r>
          </w:p>
        </w:tc>
      </w:tr>
    </w:tbl>
    <w:p w:rsidR="00935CCE" w:rsidRDefault="00935CCE" w:rsidP="00935CCE">
      <w:pPr>
        <w:spacing w:after="0"/>
        <w:ind w:right="6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</w:t>
      </w:r>
    </w:p>
    <w:p w:rsidR="00935CCE" w:rsidRDefault="00935CCE" w:rsidP="00935CCE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35CCE" w:rsidRDefault="00935CCE" w:rsidP="00935CCE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35CCE" w:rsidRDefault="00935CCE" w:rsidP="00935CCE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35CCE" w:rsidRDefault="00935CCE" w:rsidP="00935CCE">
      <w:pPr>
        <w:autoSpaceDN w:val="0"/>
        <w:ind w:right="68"/>
        <w:jc w:val="center"/>
        <w:rPr>
          <w:rFonts w:ascii="Times New Roman" w:hAnsi="Times New Roman" w:cs="Times New Roman"/>
          <w:b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en-US"/>
        </w:rPr>
        <w:t>Календарно-тематическое планирование</w:t>
      </w:r>
    </w:p>
    <w:p w:rsidR="00935CCE" w:rsidRDefault="00935CCE" w:rsidP="00935CCE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по русскому языку для 1 класса</w:t>
      </w:r>
    </w:p>
    <w:p w:rsidR="00935CCE" w:rsidRDefault="00935CCE" w:rsidP="00935CCE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учителя </w:t>
      </w:r>
      <w:r>
        <w:rPr>
          <w:rFonts w:ascii="Times New Roman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квалификационной категории</w:t>
      </w:r>
    </w:p>
    <w:p w:rsidR="00935CCE" w:rsidRDefault="00935CCE" w:rsidP="00935CCE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МБОУ «Основная общеобразовательная школа № 6»</w:t>
      </w:r>
    </w:p>
    <w:p w:rsidR="00935CCE" w:rsidRDefault="00935CCE" w:rsidP="00935CCE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Мельниковой Светланы Михайловны</w:t>
      </w:r>
    </w:p>
    <w:p w:rsidR="00935CCE" w:rsidRDefault="00935CCE" w:rsidP="00935CCE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35CCE" w:rsidRDefault="00935CCE" w:rsidP="00935CCE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35CCE" w:rsidRDefault="00935CCE" w:rsidP="00935CCE">
      <w:pPr>
        <w:autoSpaceDN w:val="0"/>
        <w:spacing w:after="0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                                         Принято на заседании                                                                                                                       </w:t>
      </w:r>
    </w:p>
    <w:p w:rsidR="00935CCE" w:rsidRDefault="00935CCE" w:rsidP="00935CCE">
      <w:pPr>
        <w:autoSpaceDN w:val="0"/>
        <w:spacing w:after="0"/>
        <w:jc w:val="center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педагогического совета</w:t>
      </w:r>
    </w:p>
    <w:p w:rsidR="00935CCE" w:rsidRDefault="00935CCE" w:rsidP="00935CCE">
      <w:pPr>
        <w:autoSpaceDN w:val="0"/>
        <w:spacing w:after="0"/>
        <w:jc w:val="center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протокол № 1 от «31» августа 2019г</w:t>
      </w:r>
    </w:p>
    <w:p w:rsidR="00935CCE" w:rsidRDefault="00935CCE" w:rsidP="00935CCE">
      <w:pPr>
        <w:autoSpaceDN w:val="0"/>
        <w:spacing w:after="0"/>
        <w:jc w:val="right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                          </w:t>
      </w:r>
    </w:p>
    <w:p w:rsidR="00935CCE" w:rsidRPr="00935CCE" w:rsidRDefault="00935CCE" w:rsidP="00935CCE">
      <w:pPr>
        <w:autoSpaceDN w:val="0"/>
        <w:jc w:val="right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</w:p>
    <w:p w:rsidR="00935CCE" w:rsidRDefault="00935CCE" w:rsidP="00935CCE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2019 – 2020 учебный год</w:t>
      </w:r>
    </w:p>
    <w:p w:rsidR="00935CCE" w:rsidRDefault="00935CCE" w:rsidP="00AE39AF">
      <w:pPr>
        <w:ind w:right="68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D77436" w:rsidRPr="00B03396" w:rsidRDefault="00D77436" w:rsidP="00D77436">
      <w:pPr>
        <w:ind w:right="68"/>
        <w:jc w:val="center"/>
        <w:rPr>
          <w:rFonts w:ascii="Times New Roman" w:eastAsia="Times New Roman" w:hAnsi="Times New Roman" w:cs="Times New Roman"/>
          <w:sz w:val="24"/>
          <w:lang w:eastAsia="en-US"/>
        </w:rPr>
      </w:pPr>
    </w:p>
    <w:p w:rsidR="00D77436" w:rsidRDefault="00D77436" w:rsidP="00D77436">
      <w:pPr>
        <w:jc w:val="center"/>
        <w:rPr>
          <w:rFonts w:ascii="Times New Roman" w:eastAsia="Times New Roman" w:hAnsi="Times New Roman" w:cs="Times New Roman"/>
          <w:b/>
          <w:sz w:val="24"/>
        </w:rPr>
      </w:pPr>
      <w:r w:rsidRPr="00C4389A">
        <w:rPr>
          <w:rFonts w:ascii="Times New Roman" w:eastAsia="Times New Roman" w:hAnsi="Times New Roman" w:cs="Times New Roman"/>
          <w:b/>
          <w:sz w:val="24"/>
        </w:rPr>
        <w:t xml:space="preserve">Календарно-тематическое планирование </w:t>
      </w:r>
      <w:r>
        <w:rPr>
          <w:rFonts w:ascii="Times New Roman" w:eastAsia="Times New Roman" w:hAnsi="Times New Roman" w:cs="Times New Roman"/>
          <w:b/>
          <w:sz w:val="24"/>
        </w:rPr>
        <w:t>1</w:t>
      </w:r>
      <w:r w:rsidRPr="00C4389A">
        <w:rPr>
          <w:rFonts w:ascii="Times New Roman" w:eastAsia="Times New Roman" w:hAnsi="Times New Roman" w:cs="Times New Roman"/>
          <w:b/>
          <w:sz w:val="24"/>
        </w:rPr>
        <w:t xml:space="preserve"> класс</w:t>
      </w:r>
    </w:p>
    <w:p w:rsidR="00D77436" w:rsidRPr="00C4389A" w:rsidRDefault="00D77436" w:rsidP="00D77436">
      <w:pPr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1604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0"/>
        <w:gridCol w:w="1559"/>
        <w:gridCol w:w="2948"/>
        <w:gridCol w:w="5954"/>
        <w:gridCol w:w="2835"/>
        <w:gridCol w:w="879"/>
        <w:gridCol w:w="993"/>
      </w:tblGrid>
      <w:tr w:rsidR="00D77436" w:rsidRPr="00C4389A" w:rsidTr="00935CCE">
        <w:trPr>
          <w:trHeight w:val="243"/>
        </w:trPr>
        <w:tc>
          <w:tcPr>
            <w:tcW w:w="880" w:type="dxa"/>
            <w:vMerge w:val="restart"/>
          </w:tcPr>
          <w:p w:rsidR="00D77436" w:rsidRPr="00FC0A6E" w:rsidRDefault="00D77436" w:rsidP="00935CCE">
            <w:pPr>
              <w:rPr>
                <w:rFonts w:ascii="Times New Roman" w:hAnsi="Times New Roman" w:cs="Times New Roman"/>
                <w:b/>
                <w:color w:val="1D1B11"/>
                <w:sz w:val="24"/>
              </w:rPr>
            </w:pPr>
            <w:r w:rsidRPr="00FC0A6E">
              <w:rPr>
                <w:rFonts w:ascii="Times New Roman" w:hAnsi="Times New Roman" w:cs="Times New Roman"/>
                <w:b/>
                <w:color w:val="1D1B11"/>
                <w:sz w:val="24"/>
              </w:rPr>
              <w:t>№ урока</w:t>
            </w:r>
          </w:p>
        </w:tc>
        <w:tc>
          <w:tcPr>
            <w:tcW w:w="1559" w:type="dxa"/>
            <w:vMerge w:val="restart"/>
          </w:tcPr>
          <w:p w:rsidR="00D77436" w:rsidRPr="00C4389A" w:rsidRDefault="00D77436" w:rsidP="00935CCE">
            <w:pPr>
              <w:jc w:val="center"/>
              <w:rPr>
                <w:rFonts w:ascii="Times New Roman" w:eastAsia="Times New Roman" w:hAnsi="Times New Roman" w:cs="Times New Roman"/>
                <w:b/>
                <w:color w:val="1D1B11"/>
                <w:sz w:val="24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color w:val="1D1B11"/>
                <w:sz w:val="24"/>
              </w:rPr>
              <w:t>Раздел, тема урока</w:t>
            </w:r>
          </w:p>
        </w:tc>
        <w:tc>
          <w:tcPr>
            <w:tcW w:w="11737" w:type="dxa"/>
            <w:gridSpan w:val="3"/>
          </w:tcPr>
          <w:p w:rsidR="00D77436" w:rsidRPr="00C4389A" w:rsidRDefault="00D77436" w:rsidP="00935CCE">
            <w:pPr>
              <w:jc w:val="center"/>
              <w:rPr>
                <w:rFonts w:ascii="Times New Roman" w:eastAsia="Times New Roman" w:hAnsi="Times New Roman" w:cs="Times New Roman"/>
                <w:b/>
                <w:color w:val="1D1B11"/>
                <w:sz w:val="24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color w:val="1D1B11"/>
                <w:sz w:val="24"/>
              </w:rPr>
              <w:t>Планируемые результаты обучения</w:t>
            </w:r>
          </w:p>
        </w:tc>
        <w:tc>
          <w:tcPr>
            <w:tcW w:w="1872" w:type="dxa"/>
            <w:gridSpan w:val="2"/>
          </w:tcPr>
          <w:p w:rsidR="00D77436" w:rsidRPr="00C4389A" w:rsidRDefault="00D77436" w:rsidP="00935CCE">
            <w:pPr>
              <w:jc w:val="center"/>
              <w:rPr>
                <w:rFonts w:ascii="Times New Roman" w:eastAsia="Times New Roman" w:hAnsi="Times New Roman" w:cs="Times New Roman"/>
                <w:b/>
                <w:color w:val="1D1B11"/>
                <w:sz w:val="24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color w:val="1D1B11"/>
                <w:sz w:val="24"/>
              </w:rPr>
              <w:t>Дата</w:t>
            </w:r>
          </w:p>
        </w:tc>
      </w:tr>
      <w:tr w:rsidR="00D77436" w:rsidRPr="00C4389A" w:rsidTr="00935CCE">
        <w:trPr>
          <w:trHeight w:val="1041"/>
        </w:trPr>
        <w:tc>
          <w:tcPr>
            <w:tcW w:w="880" w:type="dxa"/>
            <w:vMerge/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b/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vMerge/>
          </w:tcPr>
          <w:p w:rsidR="00D77436" w:rsidRPr="00C4389A" w:rsidRDefault="00D77436" w:rsidP="00935CCE">
            <w:pPr>
              <w:jc w:val="center"/>
              <w:rPr>
                <w:rFonts w:ascii="Times New Roman" w:eastAsia="Times New Roman" w:hAnsi="Times New Roman" w:cs="Times New Roman"/>
                <w:b/>
                <w:color w:val="1D1B11"/>
                <w:sz w:val="24"/>
              </w:rPr>
            </w:pPr>
          </w:p>
        </w:tc>
        <w:tc>
          <w:tcPr>
            <w:tcW w:w="2948" w:type="dxa"/>
          </w:tcPr>
          <w:p w:rsidR="00D77436" w:rsidRPr="00C4389A" w:rsidRDefault="00D77436" w:rsidP="00935CCE">
            <w:pPr>
              <w:jc w:val="center"/>
              <w:rPr>
                <w:rFonts w:ascii="Times New Roman" w:eastAsia="Times New Roman" w:hAnsi="Times New Roman" w:cs="Times New Roman"/>
                <w:b/>
                <w:color w:val="1D1B11"/>
                <w:sz w:val="24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color w:val="1D1B11"/>
                <w:sz w:val="24"/>
              </w:rPr>
              <w:t>предметные</w:t>
            </w:r>
          </w:p>
        </w:tc>
        <w:tc>
          <w:tcPr>
            <w:tcW w:w="5954" w:type="dxa"/>
          </w:tcPr>
          <w:p w:rsidR="00D77436" w:rsidRPr="00C4389A" w:rsidRDefault="00D77436" w:rsidP="00935CCE">
            <w:pPr>
              <w:jc w:val="center"/>
              <w:rPr>
                <w:rFonts w:ascii="Times New Roman" w:eastAsia="Times New Roman" w:hAnsi="Times New Roman" w:cs="Times New Roman"/>
                <w:b/>
                <w:color w:val="1D1B11"/>
                <w:sz w:val="24"/>
              </w:rPr>
            </w:pPr>
            <w:proofErr w:type="spellStart"/>
            <w:r w:rsidRPr="00C4389A">
              <w:rPr>
                <w:rFonts w:ascii="Times New Roman" w:eastAsia="Times New Roman" w:hAnsi="Times New Roman" w:cs="Times New Roman"/>
                <w:b/>
                <w:color w:val="1D1B11"/>
                <w:sz w:val="24"/>
              </w:rPr>
              <w:t>метапредметные</w:t>
            </w:r>
            <w:proofErr w:type="spellEnd"/>
          </w:p>
        </w:tc>
        <w:tc>
          <w:tcPr>
            <w:tcW w:w="2835" w:type="dxa"/>
          </w:tcPr>
          <w:p w:rsidR="00D77436" w:rsidRPr="00C4389A" w:rsidRDefault="00D77436" w:rsidP="00935CCE">
            <w:pPr>
              <w:jc w:val="center"/>
              <w:rPr>
                <w:rFonts w:ascii="Times New Roman" w:eastAsia="Times New Roman" w:hAnsi="Times New Roman" w:cs="Times New Roman"/>
                <w:b/>
                <w:color w:val="1D1B11"/>
                <w:sz w:val="24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color w:val="1D1B11"/>
                <w:sz w:val="24"/>
              </w:rPr>
              <w:t>личностные</w:t>
            </w:r>
          </w:p>
        </w:tc>
        <w:tc>
          <w:tcPr>
            <w:tcW w:w="879" w:type="dxa"/>
          </w:tcPr>
          <w:p w:rsidR="00D77436" w:rsidRPr="00C4389A" w:rsidRDefault="00D77436" w:rsidP="00935CCE">
            <w:pPr>
              <w:jc w:val="center"/>
              <w:rPr>
                <w:rFonts w:ascii="Times New Roman" w:eastAsia="Times New Roman" w:hAnsi="Times New Roman" w:cs="Times New Roman"/>
                <w:b/>
                <w:color w:val="1D1B11"/>
                <w:sz w:val="24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color w:val="1D1B11"/>
                <w:sz w:val="24"/>
              </w:rPr>
              <w:t>По плану</w:t>
            </w:r>
          </w:p>
        </w:tc>
        <w:tc>
          <w:tcPr>
            <w:tcW w:w="993" w:type="dxa"/>
          </w:tcPr>
          <w:p w:rsidR="00D77436" w:rsidRPr="00C4389A" w:rsidRDefault="00D77436" w:rsidP="00935CCE">
            <w:pPr>
              <w:jc w:val="center"/>
              <w:rPr>
                <w:rFonts w:ascii="Times New Roman" w:eastAsia="Times New Roman" w:hAnsi="Times New Roman" w:cs="Times New Roman"/>
                <w:b/>
                <w:color w:val="1D1B11"/>
                <w:sz w:val="24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color w:val="1D1B11"/>
                <w:sz w:val="24"/>
              </w:rPr>
              <w:t>По факту</w:t>
            </w:r>
          </w:p>
        </w:tc>
      </w:tr>
      <w:tr w:rsidR="00D77436" w:rsidRPr="00C4389A" w:rsidTr="00935CCE">
        <w:tc>
          <w:tcPr>
            <w:tcW w:w="880" w:type="dxa"/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autoSpaceDE w:val="0"/>
              <w:adjustRightInd w:val="0"/>
              <w:rPr>
                <w:rFonts w:eastAsia="Calibri"/>
                <w:color w:val="1D1B11"/>
                <w:kern w:val="0"/>
                <w:lang w:eastAsia="en-US"/>
              </w:rPr>
            </w:pPr>
          </w:p>
        </w:tc>
        <w:tc>
          <w:tcPr>
            <w:tcW w:w="1559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b/>
                <w:color w:val="1D1B11"/>
                <w:sz w:val="24"/>
                <w:lang w:val="en-US" w:eastAsia="en-US"/>
              </w:rPr>
              <w:t>I</w:t>
            </w:r>
            <w:r w:rsidRPr="00C4389A">
              <w:rPr>
                <w:rFonts w:ascii="Times New Roman" w:eastAsia="Calibri" w:hAnsi="Times New Roman" w:cs="Times New Roman"/>
                <w:b/>
                <w:color w:val="1D1B11"/>
                <w:sz w:val="24"/>
                <w:lang w:eastAsia="en-US"/>
              </w:rPr>
              <w:t xml:space="preserve"> «Давайте знакомиться»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Подготовка к письму: ориентировка на рабоче</w:t>
            </w:r>
            <w: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й строке, обведение по образцу </w:t>
            </w:r>
          </w:p>
        </w:tc>
        <w:tc>
          <w:tcPr>
            <w:tcW w:w="2948" w:type="dxa"/>
            <w:vMerge w:val="restart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Познакомятся с понятием «общение»,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с правилами культуры речи.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различать цель и результат общения, ориентироваться на листе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и писать в рабочей полосе, штриховать, обводить по контуру, словесно определять размер изображённых предметов, классифицировать предметы</w:t>
            </w:r>
          </w:p>
        </w:tc>
        <w:tc>
          <w:tcPr>
            <w:tcW w:w="5954" w:type="dxa"/>
            <w:vMerge w:val="restart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b/>
                <w:i/>
                <w:iCs/>
                <w:color w:val="1D1B11"/>
                <w:sz w:val="24"/>
                <w:lang w:eastAsia="en-US"/>
              </w:rPr>
              <w:t>Регулятивные: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контролировать свои действия по точному и оперативному ориентированию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в прописи; принимать учебную задачу; адекватно воспринимать информацию учителя </w:t>
            </w:r>
            <w:proofErr w:type="spellStart"/>
            <w:r w:rsidRPr="00C4389A">
              <w:rPr>
                <w:rFonts w:ascii="Times New Roman" w:eastAsia="Calibri" w:hAnsi="Times New Roman" w:cs="Times New Roman"/>
                <w:b/>
                <w:i/>
                <w:iCs/>
                <w:color w:val="1D1B11"/>
                <w:sz w:val="24"/>
                <w:lang w:eastAsia="en-US"/>
              </w:rPr>
              <w:t>Познавательные: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осуществление</w:t>
            </w:r>
            <w:proofErr w:type="spellEnd"/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поиска существенной информации (из материала прописи, по воспроизведению в памяти примеров из личного практического опыта, 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b/>
                <w:i/>
                <w:iCs/>
                <w:color w:val="1D1B11"/>
                <w:sz w:val="24"/>
                <w:lang w:eastAsia="en-US"/>
              </w:rPr>
              <w:t>Коммуникативные: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30"/>
                <w:sz w:val="24"/>
                <w:lang w:eastAsia="en-US"/>
              </w:rPr>
              <w:t xml:space="preserve"> 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обмениваться мнениями в паре, слушать друг друга, понимать позицию партнера, в том числе и отличную от своей </w:t>
            </w:r>
          </w:p>
        </w:tc>
        <w:tc>
          <w:tcPr>
            <w:tcW w:w="2835" w:type="dxa"/>
            <w:vMerge w:val="restart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sz w:val="24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sz w:val="24"/>
              </w:rPr>
              <w:t xml:space="preserve"> понимают значение знаний для человека и принимают его; имеют желание учиться; положительно отзываются о школе, идентифицируют себя с образом школьника</w:t>
            </w:r>
          </w:p>
        </w:tc>
        <w:tc>
          <w:tcPr>
            <w:tcW w:w="879" w:type="dxa"/>
          </w:tcPr>
          <w:p w:rsidR="00D77436" w:rsidRPr="00C4389A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2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.09</w:t>
            </w:r>
          </w:p>
        </w:tc>
        <w:tc>
          <w:tcPr>
            <w:tcW w:w="993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C4389A" w:rsidTr="00935CCE">
        <w:tc>
          <w:tcPr>
            <w:tcW w:w="880" w:type="dxa"/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autoSpaceDE w:val="0"/>
              <w:adjustRightInd w:val="0"/>
              <w:rPr>
                <w:rFonts w:eastAsia="Calibri"/>
                <w:color w:val="1D1B11"/>
                <w:kern w:val="0"/>
                <w:lang w:eastAsia="en-US"/>
              </w:rPr>
            </w:pPr>
          </w:p>
        </w:tc>
        <w:tc>
          <w:tcPr>
            <w:tcW w:w="1559" w:type="dxa"/>
          </w:tcPr>
          <w:p w:rsidR="00D77436" w:rsidRPr="00852869" w:rsidRDefault="00D77436" w:rsidP="00935CCE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852869">
              <w:rPr>
                <w:rFonts w:ascii="Times New Roman" w:eastAsia="Times New Roman" w:hAnsi="Times New Roman" w:cs="Times New Roman"/>
                <w:bCs/>
                <w:sz w:val="24"/>
              </w:rPr>
              <w:t>Урок-игра.</w:t>
            </w:r>
          </w:p>
          <w:p w:rsidR="00D77436" w:rsidRPr="00852869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Times New Roman" w:hAnsi="Times New Roman" w:cs="Times New Roman"/>
                <w:bCs/>
                <w:sz w:val="24"/>
              </w:rPr>
              <w:t>Мы теперь ученики. Культура общения</w:t>
            </w:r>
          </w:p>
        </w:tc>
        <w:tc>
          <w:tcPr>
            <w:tcW w:w="2948" w:type="dxa"/>
            <w:vMerge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5954" w:type="dxa"/>
            <w:vMerge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/>
                <w:iCs/>
                <w:color w:val="1D1B11"/>
                <w:sz w:val="24"/>
                <w:lang w:eastAsia="en-US"/>
              </w:rPr>
            </w:pPr>
          </w:p>
        </w:tc>
        <w:tc>
          <w:tcPr>
            <w:tcW w:w="2835" w:type="dxa"/>
            <w:vMerge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1D1B11"/>
                <w:sz w:val="24"/>
              </w:rPr>
            </w:pPr>
          </w:p>
        </w:tc>
        <w:tc>
          <w:tcPr>
            <w:tcW w:w="879" w:type="dxa"/>
          </w:tcPr>
          <w:p w:rsidR="00D77436" w:rsidRPr="00C4389A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4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.09</w:t>
            </w:r>
          </w:p>
        </w:tc>
        <w:tc>
          <w:tcPr>
            <w:tcW w:w="993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C4389A" w:rsidTr="00935CCE">
        <w:tc>
          <w:tcPr>
            <w:tcW w:w="880" w:type="dxa"/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Сравнение предметов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по величине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</w:r>
          </w:p>
        </w:tc>
        <w:tc>
          <w:tcPr>
            <w:tcW w:w="2948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Познакомятся с понятием «общение»,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с целями и средствами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общения.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классифицировать предметы, сравнивать предметы по размеру, форме, количеству, обводить по контуру, штриховать, составлять устные рассказы, быстро находить слова для обозначения окружающих предметов</w:t>
            </w:r>
          </w:p>
        </w:tc>
        <w:tc>
          <w:tcPr>
            <w:tcW w:w="5954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lastRenderedPageBreak/>
              <w:t>Регулятивные: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принимать и сохранять учебную задачу; планировать необходимые действия, операции, действовать по плану; ориентироваться в прописи.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lastRenderedPageBreak/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систематизирование знаний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о форме предметов; освоение элементов письменных букв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lang w:eastAsia="en-US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отвечать на поставленные вопросы, через игровые ситуации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и диалог литературных героев участвовать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в учебной дискуссии</w:t>
            </w:r>
          </w:p>
        </w:tc>
        <w:tc>
          <w:tcPr>
            <w:tcW w:w="2835" w:type="dxa"/>
          </w:tcPr>
          <w:p w:rsidR="00D77436" w:rsidRPr="00C4389A" w:rsidRDefault="00D77436" w:rsidP="00935CCE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sz w:val="24"/>
              </w:rPr>
              <w:lastRenderedPageBreak/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sz w:val="24"/>
              </w:rPr>
              <w:t xml:space="preserve">используют адекватную самооценку на основе критерия успешности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sz w:val="24"/>
              </w:rPr>
              <w:lastRenderedPageBreak/>
              <w:t>учебной деятельности</w:t>
            </w:r>
          </w:p>
        </w:tc>
        <w:tc>
          <w:tcPr>
            <w:tcW w:w="879" w:type="dxa"/>
          </w:tcPr>
          <w:p w:rsidR="00D77436" w:rsidRPr="00C4389A" w:rsidRDefault="00935CCE" w:rsidP="00935CCE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lastRenderedPageBreak/>
              <w:t>5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.09</w:t>
            </w:r>
          </w:p>
        </w:tc>
        <w:tc>
          <w:tcPr>
            <w:tcW w:w="993" w:type="dxa"/>
          </w:tcPr>
          <w:p w:rsidR="00D77436" w:rsidRPr="00C4389A" w:rsidRDefault="00D77436" w:rsidP="00935CCE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C4389A" w:rsidTr="00935CCE">
        <w:tc>
          <w:tcPr>
            <w:tcW w:w="880" w:type="dxa"/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</w:tcPr>
          <w:p w:rsidR="00D77436" w:rsidRPr="00C07AE8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07AE8">
              <w:rPr>
                <w:rFonts w:ascii="Times New Roman" w:eastAsia="Times New Roman" w:hAnsi="Times New Roman" w:cs="Times New Roman"/>
                <w:bCs/>
                <w:sz w:val="24"/>
              </w:rPr>
              <w:t>Урок – викторина. Слово в общении. Слова речевого этикета.</w:t>
            </w:r>
          </w:p>
        </w:tc>
        <w:tc>
          <w:tcPr>
            <w:tcW w:w="2948" w:type="dxa"/>
            <w:vMerge w:val="restart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Познакомятся с понятиями «жест», «рабочая строка» и их значениями, с формулами речевого этикета.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различать многозначность жеста, использовать жесты в речевом общении, общаться, составлять устный рассказ, обводить предмет, штриховать, дорисовывать</w:t>
            </w:r>
          </w:p>
        </w:tc>
        <w:tc>
          <w:tcPr>
            <w:tcW w:w="5954" w:type="dxa"/>
            <w:vMerge w:val="restart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участвовать в постановке проблемы урока; принимать и сохранять учебную задачу.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выполнение логических упражнений.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Коммуникативные: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lang w:eastAsia="en-US"/>
              </w:rPr>
              <w:t xml:space="preserve"> 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использовать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в речи указательные жесты, участвовать в учебном диалоге, в общей беседе, соблюдая правила речевого поведения, вступать в учебный диалог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с учителем, одноклассниками. </w:t>
            </w:r>
          </w:p>
        </w:tc>
        <w:tc>
          <w:tcPr>
            <w:tcW w:w="2835" w:type="dxa"/>
            <w:vMerge w:val="restart"/>
          </w:tcPr>
          <w:p w:rsidR="00D77436" w:rsidRPr="00C4389A" w:rsidRDefault="00D77436" w:rsidP="00935CCE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i/>
                <w:iCs/>
                <w:color w:val="1D1B11"/>
                <w:sz w:val="24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sz w:val="24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sz w:val="24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D77436" w:rsidRPr="00C4389A" w:rsidRDefault="00935CCE" w:rsidP="00935CCE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6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.09</w:t>
            </w:r>
          </w:p>
        </w:tc>
        <w:tc>
          <w:tcPr>
            <w:tcW w:w="993" w:type="dxa"/>
          </w:tcPr>
          <w:p w:rsidR="00D77436" w:rsidRPr="00C4389A" w:rsidRDefault="00D77436" w:rsidP="00935CCE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C4389A" w:rsidTr="00935CCE">
        <w:tc>
          <w:tcPr>
            <w:tcW w:w="880" w:type="dxa"/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</w:tcPr>
          <w:p w:rsidR="00D77436" w:rsidRPr="007205DF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val="en-US"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«Направление». Обведение предметов по стрелкам и линиям. Штриховка</w:t>
            </w:r>
          </w:p>
        </w:tc>
        <w:tc>
          <w:tcPr>
            <w:tcW w:w="2948" w:type="dxa"/>
            <w:vMerge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5954" w:type="dxa"/>
            <w:vMerge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835" w:type="dxa"/>
            <w:vMerge/>
          </w:tcPr>
          <w:p w:rsidR="00D77436" w:rsidRPr="00C4389A" w:rsidRDefault="00D77436" w:rsidP="00935CCE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  <w:tc>
          <w:tcPr>
            <w:tcW w:w="879" w:type="dxa"/>
          </w:tcPr>
          <w:p w:rsidR="00D77436" w:rsidRPr="00C4389A" w:rsidRDefault="00935CCE" w:rsidP="00935CCE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9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.09</w:t>
            </w:r>
          </w:p>
        </w:tc>
        <w:tc>
          <w:tcPr>
            <w:tcW w:w="993" w:type="dxa"/>
          </w:tcPr>
          <w:p w:rsidR="00D77436" w:rsidRPr="00C4389A" w:rsidRDefault="00D77436" w:rsidP="00935CCE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C4389A" w:rsidTr="00935CCE">
        <w:tc>
          <w:tcPr>
            <w:tcW w:w="880" w:type="dxa"/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07AE8">
              <w:rPr>
                <w:rFonts w:ascii="Times New Roman" w:eastAsia="Times New Roman" w:hAnsi="Times New Roman" w:cs="Times New Roman"/>
                <w:bCs/>
              </w:rPr>
              <w:t xml:space="preserve">В мире природы. Как понять </w:t>
            </w:r>
            <w:r w:rsidRPr="00C07AE8">
              <w:rPr>
                <w:rFonts w:ascii="Times New Roman" w:eastAsia="Times New Roman" w:hAnsi="Times New Roman" w:cs="Times New Roman"/>
                <w:bCs/>
              </w:rPr>
              <w:lastRenderedPageBreak/>
              <w:t>животных?</w:t>
            </w:r>
          </w:p>
        </w:tc>
        <w:tc>
          <w:tcPr>
            <w:tcW w:w="2948" w:type="dxa"/>
            <w:vMerge w:val="restart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Познакомятся с понятиями: «бордюр»,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«рядом», «длиннее», «короче», «больше», «меньше».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читать выражение лица героев сказок, рассказывать сказки, истории, сопровождаемые уместными жестами, соответствующей мимикой и интонацией, проводить параллельные линии, штриховать, составлять устные рассказы, классифицировать предметы</w:t>
            </w:r>
          </w:p>
        </w:tc>
        <w:tc>
          <w:tcPr>
            <w:tcW w:w="5954" w:type="dxa"/>
            <w:vMerge w:val="restart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lastRenderedPageBreak/>
              <w:t>Регулятивные: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осуществлять действие по образцу и заданному правилу.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lastRenderedPageBreak/>
              <w:t>Познавательные: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формирование логических действий: анализа, сравнения; установление причинно-следственных связей; рефлексия способов и условий действия; контроль и оценка процесса и результатов деятельности.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lang w:eastAsia="en-US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слушать собеседника, предвидеть разные возможные мнения других людей, обосновывать и доказывать собственное мнение.</w:t>
            </w:r>
          </w:p>
        </w:tc>
        <w:tc>
          <w:tcPr>
            <w:tcW w:w="2835" w:type="dxa"/>
            <w:vMerge w:val="restart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sz w:val="24"/>
              </w:rPr>
              <w:lastRenderedPageBreak/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sz w:val="24"/>
              </w:rPr>
              <w:t xml:space="preserve"> проявляют познавательный интерес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sz w:val="24"/>
              </w:rPr>
              <w:lastRenderedPageBreak/>
              <w:t>и готовность к сотрудничеству</w:t>
            </w:r>
          </w:p>
        </w:tc>
        <w:tc>
          <w:tcPr>
            <w:tcW w:w="879" w:type="dxa"/>
          </w:tcPr>
          <w:p w:rsidR="00D77436" w:rsidRPr="00C4389A" w:rsidRDefault="00935CCE" w:rsidP="00935CCE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lastRenderedPageBreak/>
              <w:t>11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.09</w:t>
            </w:r>
          </w:p>
        </w:tc>
        <w:tc>
          <w:tcPr>
            <w:tcW w:w="993" w:type="dxa"/>
          </w:tcPr>
          <w:p w:rsidR="00D77436" w:rsidRPr="00C4389A" w:rsidRDefault="00D77436" w:rsidP="00935CCE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C4389A" w:rsidTr="00935CCE">
        <w:tc>
          <w:tcPr>
            <w:tcW w:w="880" w:type="dxa"/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«Длиннее – короче». 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«Целое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и часть».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Написание линий, различных по величине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vMerge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5954" w:type="dxa"/>
            <w:vMerge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835" w:type="dxa"/>
            <w:vMerge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  <w:tc>
          <w:tcPr>
            <w:tcW w:w="879" w:type="dxa"/>
          </w:tcPr>
          <w:p w:rsidR="00D77436" w:rsidRPr="00C4389A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12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.09</w:t>
            </w:r>
          </w:p>
        </w:tc>
        <w:tc>
          <w:tcPr>
            <w:tcW w:w="993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C4389A" w:rsidTr="00935CCE">
        <w:tc>
          <w:tcPr>
            <w:tcW w:w="880" w:type="dxa"/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«Овал». Написание вертикальных и горизонтальных линий по стрелкам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Познакомятся с понятиями: «слово», «предмет», «признак», «действие».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классифицировать предметы, находить закономерности, работать самостоятельно, обводить по контуру, штриховать</w:t>
            </w:r>
          </w:p>
        </w:tc>
        <w:tc>
          <w:tcPr>
            <w:tcW w:w="5954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контролировать свою деятельность; адекватно понимать оценку взрослого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и сверстников.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Познавательные: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формирование логических действий: анализа, сравнения; рефлексия способов и условий действия; контроль и оценка процесса и результатов деятельности.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lang w:eastAsia="en-US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строить понятные для партнера высказывания, задавать вопросы.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835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sz w:val="24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sz w:val="24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79" w:type="dxa"/>
          </w:tcPr>
          <w:p w:rsidR="00D77436" w:rsidRPr="00C4389A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13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.09</w:t>
            </w:r>
          </w:p>
        </w:tc>
        <w:tc>
          <w:tcPr>
            <w:tcW w:w="993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C4389A" w:rsidTr="00935CCE">
        <w:tc>
          <w:tcPr>
            <w:tcW w:w="880" w:type="dxa"/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Обведение и штриховка.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Написание элементов букв по стрелкам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Познакомятся со способами общения,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с возможными посредниками общения.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общаться, обводить изображённые предметы, писать линии в рабочей строке</w:t>
            </w:r>
          </w:p>
        </w:tc>
        <w:tc>
          <w:tcPr>
            <w:tcW w:w="5954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lastRenderedPageBreak/>
              <w:t>Регулятивные: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осуществлять действие по образцу и заданному правилу; формировать целеустремленность,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настойчивость в достижении цели.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Познавательные: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формирование логических действий: анализа, сравнения; развитие знаково-символических действий: моделирования и преобразования модели.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Коммуникативные: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lang w:eastAsia="en-US"/>
              </w:rPr>
              <w:t xml:space="preserve"> 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согласовывать усилия по достижению общей цели, строить понятные для партнера высказывания, задавать вопросы.</w:t>
            </w:r>
          </w:p>
        </w:tc>
        <w:tc>
          <w:tcPr>
            <w:tcW w:w="2835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sz w:val="24"/>
              </w:rPr>
              <w:lastRenderedPageBreak/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sz w:val="24"/>
              </w:rPr>
              <w:t xml:space="preserve"> используют адекватную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sz w:val="24"/>
              </w:rPr>
              <w:lastRenderedPageBreak/>
              <w:t>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D77436" w:rsidRPr="00C4389A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lastRenderedPageBreak/>
              <w:t>16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.09</w:t>
            </w:r>
          </w:p>
        </w:tc>
        <w:tc>
          <w:tcPr>
            <w:tcW w:w="993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C4389A" w:rsidTr="00935CCE">
        <w:tc>
          <w:tcPr>
            <w:tcW w:w="880" w:type="dxa"/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Обведение, штриховка. Письмо элементов печатных букв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штриховать, различать слова с общим и конкретным значением, обводить элементы букв, составлять устный рассказ</w:t>
            </w:r>
          </w:p>
        </w:tc>
        <w:tc>
          <w:tcPr>
            <w:tcW w:w="5954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осуществлять действие по образцу и заданному правилу; контролировать свою деятельность; адекватно понимать оценку взрослого и сверстников.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Познавательные: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установление причинно-следственных связей; развитие знаково-символических действий: моделирования и преобразования модели.</w:t>
            </w:r>
          </w:p>
          <w:p w:rsidR="00D77436" w:rsidRPr="007205DF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Коммуникативные: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30"/>
                <w:sz w:val="24"/>
                <w:lang w:eastAsia="en-US"/>
              </w:rPr>
              <w:t xml:space="preserve"> 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осуществлять кооперативно-соревновательное общение со сверстниками, проявлять согласованность усилий по достижению общей цели, строить понятные для партнера высказывания, задавать вопросы.</w:t>
            </w:r>
          </w:p>
        </w:tc>
        <w:tc>
          <w:tcPr>
            <w:tcW w:w="2835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sz w:val="24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sz w:val="24"/>
              </w:rPr>
              <w:t xml:space="preserve">осознают алгоритм своего действия; осуществляют перевод внешней речи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sz w:val="24"/>
              </w:rPr>
              <w:br/>
              <w:t>во внутренний план</w:t>
            </w:r>
          </w:p>
        </w:tc>
        <w:tc>
          <w:tcPr>
            <w:tcW w:w="879" w:type="dxa"/>
          </w:tcPr>
          <w:p w:rsidR="00D77436" w:rsidRPr="00C4389A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18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.09</w:t>
            </w:r>
          </w:p>
        </w:tc>
        <w:tc>
          <w:tcPr>
            <w:tcW w:w="993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C4389A" w:rsidTr="00935CCE">
        <w:tc>
          <w:tcPr>
            <w:tcW w:w="880" w:type="dxa"/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Штриховка, безотрывные линии, звуковая ориентировка в слове.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</w:r>
          </w:p>
        </w:tc>
        <w:tc>
          <w:tcPr>
            <w:tcW w:w="2948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Познакомятся с условными знаками.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использовать условные знаки в повседневной жизни, классифицировать и читать знаки, составлять рассказы, придумывать знаки, обводить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петлеобразные линии</w:t>
            </w:r>
          </w:p>
        </w:tc>
        <w:tc>
          <w:tcPr>
            <w:tcW w:w="5954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lastRenderedPageBreak/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контролировать свою деятельность; формировать целеустремленность, настойчивость в достижении цели.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установление причинно-следственных связей; развитие знаково-символических действий: моделирования и преобразования модели.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Коммуникативные: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lang w:eastAsia="en-US"/>
              </w:rPr>
              <w:t xml:space="preserve"> 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слушать собеседника, предвидеть разные возможные мнения других людей,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обосновывать и доказывать собственное мнение, проявлять согласованность усилий по достижению общей цели.</w:t>
            </w:r>
          </w:p>
        </w:tc>
        <w:tc>
          <w:tcPr>
            <w:tcW w:w="2835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lastRenderedPageBreak/>
              <w:t xml:space="preserve">Личностные: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понимают значение знаний для человека и принимают его; имеют желание учиться</w:t>
            </w:r>
          </w:p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  <w:tc>
          <w:tcPr>
            <w:tcW w:w="879" w:type="dxa"/>
          </w:tcPr>
          <w:p w:rsidR="00D77436" w:rsidRPr="00C4389A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19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.09</w:t>
            </w:r>
          </w:p>
        </w:tc>
        <w:tc>
          <w:tcPr>
            <w:tcW w:w="993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C4389A" w:rsidTr="00935CCE">
        <w:tc>
          <w:tcPr>
            <w:tcW w:w="880" w:type="dxa"/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Письмо элементов печатных букв. Самостоятельные логические упражнения 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Познакомятся со знаками и символами, их ролью в общении.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вести диалог, обводить предметы по контуру, классифицировать слова, работать самостоятельно, ориентироваться в звуковой структуре слова, выполнять взаимопроверку, исправлять недочеты, корректировать письмо элементов букв</w:t>
            </w:r>
          </w:p>
        </w:tc>
        <w:tc>
          <w:tcPr>
            <w:tcW w:w="5954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осуществлять действие по образцу и заданному правилу.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Познавательные: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развитие знаково-символических действий: моделирования 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Коммуникативные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pacing w:val="45"/>
                <w:sz w:val="24"/>
                <w:lang w:eastAsia="en-US"/>
              </w:rPr>
              <w:t>: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lang w:eastAsia="en-US"/>
              </w:rPr>
              <w:t xml:space="preserve"> 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строить понятные для партнера высказывания, задавать вопросы; осуществлять самоопределение и самопознание на основе сравнения «</w:t>
            </w:r>
            <w:r w:rsidRPr="00C4389A">
              <w:rPr>
                <w:rFonts w:ascii="Times New Roman" w:eastAsia="Calibri" w:hAnsi="Times New Roman" w:cs="Times New Roman"/>
                <w:caps/>
                <w:color w:val="1D1B11"/>
                <w:sz w:val="24"/>
                <w:lang w:eastAsia="en-US"/>
              </w:rPr>
              <w:t>я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» с героями литературных произведений.</w:t>
            </w:r>
          </w:p>
        </w:tc>
        <w:tc>
          <w:tcPr>
            <w:tcW w:w="2835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sz w:val="24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sz w:val="24"/>
              </w:rPr>
              <w:t>понимают значение знаний для человека и принимают его; имеют желание учиться</w:t>
            </w:r>
          </w:p>
        </w:tc>
        <w:tc>
          <w:tcPr>
            <w:tcW w:w="879" w:type="dxa"/>
          </w:tcPr>
          <w:p w:rsidR="00D77436" w:rsidRPr="00C4389A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20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.09</w:t>
            </w:r>
          </w:p>
        </w:tc>
        <w:tc>
          <w:tcPr>
            <w:tcW w:w="993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C4389A" w:rsidTr="00935CCE">
        <w:tc>
          <w:tcPr>
            <w:tcW w:w="880" w:type="dxa"/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Штриховка, обведение. Звуковая ориентировка в слове, элементы печатных букв 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выделять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из речи высказывание и записывать его с помощью условных знаков и рисунков, читать написанное, раскрашивать, писать элементы печатных букв</w:t>
            </w:r>
          </w:p>
        </w:tc>
        <w:tc>
          <w:tcPr>
            <w:tcW w:w="5954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формировать целеустремленность, настойчивость в достижении цели.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развитие знаково-символических действий: моделирования и преобразования модели; рефлексия способов и условий действия; контроль и оценка процесса и  результатов деятельности.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Коммуникативные: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lang w:eastAsia="en-US"/>
              </w:rPr>
              <w:t xml:space="preserve"> 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строить понятные для партнера высказывания, задавать вопросы.</w:t>
            </w:r>
          </w:p>
        </w:tc>
        <w:tc>
          <w:tcPr>
            <w:tcW w:w="2835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Личностные: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осуществляют самоопределение </w:t>
            </w:r>
          </w:p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sz w:val="24"/>
              </w:rPr>
              <w:t>и самопознание на основе сравнения «</w:t>
            </w:r>
            <w:r w:rsidRPr="00C4389A">
              <w:rPr>
                <w:rFonts w:ascii="Times New Roman" w:eastAsia="Times New Roman" w:hAnsi="Times New Roman" w:cs="Times New Roman"/>
                <w:caps/>
                <w:color w:val="1D1B11"/>
                <w:sz w:val="24"/>
              </w:rPr>
              <w:t>я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sz w:val="24"/>
              </w:rPr>
              <w:t>» с героями литературных произведений</w:t>
            </w:r>
          </w:p>
        </w:tc>
        <w:tc>
          <w:tcPr>
            <w:tcW w:w="879" w:type="dxa"/>
          </w:tcPr>
          <w:p w:rsidR="00D77436" w:rsidRPr="00C4389A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23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.09</w:t>
            </w:r>
          </w:p>
        </w:tc>
        <w:tc>
          <w:tcPr>
            <w:tcW w:w="993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C4389A" w:rsidTr="00935CCE">
        <w:tc>
          <w:tcPr>
            <w:tcW w:w="880" w:type="dxa"/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Раскрашивание,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штриховка, обведение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vMerge w:val="restart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Познакомятся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со способами записи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устного высказывания с помощью рисунков и символов.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записывать предложения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с помощью пиктограмм, составлять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и читать письма, раскрашивать, обводить предметы, ориентироваться в звуковой структуре слова, писать элементы печатных букв, классифицировать</w:t>
            </w:r>
          </w:p>
        </w:tc>
        <w:tc>
          <w:tcPr>
            <w:tcW w:w="5954" w:type="dxa"/>
            <w:vMerge w:val="restart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lastRenderedPageBreak/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осуществлять действие по образцу и заданному правилу; формировать целеустремленность,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настойчивость в достижении цели.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формирование логических действий: анализа, сравнения; рефлексия способов и условий действия; контроль и оценка процесса и результатов деятельности.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30"/>
                <w:sz w:val="24"/>
                <w:lang w:eastAsia="en-US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осуществлять кооперативно-соревновательное общение со сверстниками, проявлять согласованность 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835" w:type="dxa"/>
            <w:vMerge w:val="restart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sz w:val="24"/>
              </w:rPr>
              <w:lastRenderedPageBreak/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sz w:val="24"/>
              </w:rPr>
              <w:t xml:space="preserve">используют адекватную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sz w:val="24"/>
              </w:rPr>
              <w:lastRenderedPageBreak/>
              <w:t>самооценку на основе критерия</w:t>
            </w:r>
          </w:p>
        </w:tc>
        <w:tc>
          <w:tcPr>
            <w:tcW w:w="879" w:type="dxa"/>
          </w:tcPr>
          <w:p w:rsidR="00D77436" w:rsidRPr="00C4389A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lastRenderedPageBreak/>
              <w:t>25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.09</w:t>
            </w:r>
          </w:p>
        </w:tc>
        <w:tc>
          <w:tcPr>
            <w:tcW w:w="993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C4389A" w:rsidTr="00935CCE">
        <w:tc>
          <w:tcPr>
            <w:tcW w:w="880" w:type="dxa"/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FC0A6E">
              <w:rPr>
                <w:rFonts w:ascii="Times New Roman" w:eastAsia="Calibri" w:hAnsi="Times New Roman" w:cs="Times New Roman"/>
                <w:bCs/>
                <w:color w:val="1D1B11"/>
                <w:sz w:val="24"/>
                <w:lang w:eastAsia="en-US"/>
              </w:rPr>
              <w:t>Удивительное  небо. Звёздное небо. Оформление сообщений с помощью  схем.</w:t>
            </w:r>
          </w:p>
        </w:tc>
        <w:tc>
          <w:tcPr>
            <w:tcW w:w="2948" w:type="dxa"/>
            <w:vMerge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5954" w:type="dxa"/>
            <w:vMerge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</w:pPr>
          </w:p>
        </w:tc>
        <w:tc>
          <w:tcPr>
            <w:tcW w:w="2835" w:type="dxa"/>
            <w:vMerge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1D1B11"/>
                <w:sz w:val="24"/>
              </w:rPr>
            </w:pPr>
          </w:p>
        </w:tc>
        <w:tc>
          <w:tcPr>
            <w:tcW w:w="879" w:type="dxa"/>
          </w:tcPr>
          <w:p w:rsidR="00D77436" w:rsidRPr="00C4389A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26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.09</w:t>
            </w:r>
          </w:p>
        </w:tc>
        <w:tc>
          <w:tcPr>
            <w:tcW w:w="993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C4389A" w:rsidTr="00935CCE">
        <w:tc>
          <w:tcPr>
            <w:tcW w:w="880" w:type="dxa"/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</w:tcPr>
          <w:p w:rsidR="00D77436" w:rsidRPr="00FC0A6E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color w:val="1D1B11"/>
                <w:sz w:val="24"/>
                <w:lang w:eastAsia="en-US"/>
              </w:rPr>
            </w:pPr>
            <w:r w:rsidRPr="001E53B0">
              <w:rPr>
                <w:rFonts w:ascii="Times New Roman" w:eastAsia="Times New Roman" w:hAnsi="Times New Roman" w:cs="Times New Roman"/>
                <w:bCs/>
              </w:rPr>
              <w:t>Гласные и согласные звуки. Звуковой анализ слов.</w:t>
            </w:r>
          </w:p>
        </w:tc>
        <w:tc>
          <w:tcPr>
            <w:tcW w:w="2948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1E53B0">
              <w:rPr>
                <w:rFonts w:ascii="Times New Roman" w:eastAsia="Times New Roman" w:hAnsi="Times New Roman" w:cs="Times New Roman"/>
                <w:bCs/>
              </w:rPr>
              <w:t>Формирование представления о звуковых способах передачи сообщений</w:t>
            </w:r>
            <w:r>
              <w:rPr>
                <w:rFonts w:ascii="Times New Roman" w:eastAsia="Times New Roman" w:hAnsi="Times New Roman" w:cs="Times New Roman"/>
                <w:bCs/>
              </w:rPr>
              <w:t>.</w:t>
            </w:r>
            <w:r w:rsidRPr="001E53B0">
              <w:rPr>
                <w:rFonts w:ascii="Times New Roman" w:eastAsia="Times New Roman" w:hAnsi="Times New Roman" w:cs="Times New Roman"/>
                <w:bCs/>
              </w:rPr>
              <w:t xml:space="preserve"> Освоение представления о понятии «звуки речи». Развитие умения устанавливать  последовательность звуков в слове на основе условных обозначений</w:t>
            </w:r>
          </w:p>
        </w:tc>
        <w:tc>
          <w:tcPr>
            <w:tcW w:w="5954" w:type="dxa"/>
            <w:vMerge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</w:pPr>
          </w:p>
        </w:tc>
        <w:tc>
          <w:tcPr>
            <w:tcW w:w="2835" w:type="dxa"/>
            <w:vMerge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1D1B11"/>
                <w:sz w:val="24"/>
              </w:rPr>
            </w:pPr>
          </w:p>
        </w:tc>
        <w:tc>
          <w:tcPr>
            <w:tcW w:w="879" w:type="dxa"/>
          </w:tcPr>
          <w:p w:rsidR="00D77436" w:rsidRPr="00C4389A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27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.09</w:t>
            </w:r>
          </w:p>
        </w:tc>
        <w:tc>
          <w:tcPr>
            <w:tcW w:w="993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C4389A" w:rsidTr="00935CCE">
        <w:tc>
          <w:tcPr>
            <w:tcW w:w="880" w:type="dxa"/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Написание прямых линий по пунктирам. Письмо элементов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письменных букв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vMerge w:val="restart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Познакомятся с твёрдыми и мягкими согласными звуками. 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различать твёрдые и мягкие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согласные звуки, обводить, придумывать условные знаки, выполнять простейший звуковой анализ слов, классифицировать слова, подбирать слова с определённым звуком, писать элементы печатных букв</w:t>
            </w:r>
          </w:p>
        </w:tc>
        <w:tc>
          <w:tcPr>
            <w:tcW w:w="5954" w:type="dxa"/>
            <w:vMerge w:val="restart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lastRenderedPageBreak/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формировать целеустремленность, настойчивость в достижении цели.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формирование логических действий: анализа, сравнения; развитие знаково-символических действий: моделирования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и преобразования модели; рефлексия способов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и условий действия; контроль и оценка процесса и результатов деятельности.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lang w:eastAsia="en-US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строить понятные для партнера высказывания, задавать вопросы. 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835" w:type="dxa"/>
            <w:vMerge w:val="restart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sz w:val="24"/>
              </w:rPr>
              <w:lastRenderedPageBreak/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sz w:val="24"/>
              </w:rPr>
              <w:t>проявляют познавательный интерес и готовность к сотрудничеству</w:t>
            </w:r>
          </w:p>
        </w:tc>
        <w:tc>
          <w:tcPr>
            <w:tcW w:w="879" w:type="dxa"/>
          </w:tcPr>
          <w:p w:rsidR="00D77436" w:rsidRPr="00C4389A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3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.10</w:t>
            </w:r>
          </w:p>
        </w:tc>
        <w:tc>
          <w:tcPr>
            <w:tcW w:w="993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C4389A" w:rsidTr="00935CCE">
        <w:tc>
          <w:tcPr>
            <w:tcW w:w="880" w:type="dxa"/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FC0A6E">
              <w:rPr>
                <w:rFonts w:ascii="Times New Roman" w:eastAsia="Calibri" w:hAnsi="Times New Roman" w:cs="Times New Roman"/>
                <w:bCs/>
                <w:color w:val="1D1B11"/>
                <w:sz w:val="24"/>
                <w:lang w:eastAsia="en-US"/>
              </w:rPr>
              <w:t>Твёрдые и мягкие согласные. Модели слов.</w:t>
            </w:r>
          </w:p>
        </w:tc>
        <w:tc>
          <w:tcPr>
            <w:tcW w:w="2948" w:type="dxa"/>
            <w:vMerge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5954" w:type="dxa"/>
            <w:vMerge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</w:pPr>
          </w:p>
        </w:tc>
        <w:tc>
          <w:tcPr>
            <w:tcW w:w="2835" w:type="dxa"/>
            <w:vMerge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1D1B11"/>
                <w:sz w:val="24"/>
              </w:rPr>
            </w:pPr>
          </w:p>
        </w:tc>
        <w:tc>
          <w:tcPr>
            <w:tcW w:w="879" w:type="dxa"/>
          </w:tcPr>
          <w:p w:rsidR="00D77436" w:rsidRPr="00C4389A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4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.10</w:t>
            </w:r>
          </w:p>
        </w:tc>
        <w:tc>
          <w:tcPr>
            <w:tcW w:w="993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C4389A" w:rsidTr="00935CCE">
        <w:tc>
          <w:tcPr>
            <w:tcW w:w="880" w:type="dxa"/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Письмо элементов письменных букв. Обведение образцов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определять количество звуков в слове, их последовательность, гласные и согласные звуки, твёрдые и мягкие, различать звуковую форму слова и его значение, выполнять звуковой анализ слов, писать элементы письменных букв</w:t>
            </w:r>
          </w:p>
        </w:tc>
        <w:tc>
          <w:tcPr>
            <w:tcW w:w="5954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контролировать свою деятельность; адекватно понимать оценку взрослого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и сверстников; формировать целеустремленность, настойчивость в достижении цели.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развитие знаково-символических действий: моделирования и преобразования модели.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уметь осуществлять кооперативно-соревновательное общение со сверстниками.</w:t>
            </w:r>
          </w:p>
        </w:tc>
        <w:tc>
          <w:tcPr>
            <w:tcW w:w="2835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sz w:val="24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sz w:val="24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D77436" w:rsidRPr="00C4389A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7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.10</w:t>
            </w:r>
          </w:p>
        </w:tc>
        <w:tc>
          <w:tcPr>
            <w:tcW w:w="993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C4389A" w:rsidTr="00935CCE">
        <w:tc>
          <w:tcPr>
            <w:tcW w:w="880" w:type="dxa"/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Письмо элементов письменны</w:t>
            </w:r>
            <w: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х букв (строчных и заглавных). 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Познакомятся со слогом как произносительной частью слова. Научатся произносить слова по слогам и правильно определять составляющие их звукосочетания, проводить звуковой анализ слов, заполнять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схемы, читать слова по следам анализа, писать письменные элементы строчных и заглавных букв</w:t>
            </w:r>
          </w:p>
        </w:tc>
        <w:tc>
          <w:tcPr>
            <w:tcW w:w="5954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lastRenderedPageBreak/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осуществлять действие по образцу и заданному правилу.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формирование логических действий: анализа, сравнения графических форм букв; развитие знаково-символических действий: моделирования и преобразования модели.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lang w:eastAsia="en-US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строить понятные для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партнера высказывания, задавать вопросы, осуществлять самоопределение и самопознание.</w:t>
            </w:r>
          </w:p>
        </w:tc>
        <w:tc>
          <w:tcPr>
            <w:tcW w:w="2835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sz w:val="24"/>
              </w:rPr>
              <w:lastRenderedPageBreak/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sz w:val="24"/>
              </w:rPr>
              <w:t>проявляют познавательный интерес и готовность к сотрудничеству со взрослыми, сверстниками</w:t>
            </w:r>
          </w:p>
        </w:tc>
        <w:tc>
          <w:tcPr>
            <w:tcW w:w="879" w:type="dxa"/>
          </w:tcPr>
          <w:p w:rsidR="00D77436" w:rsidRPr="00C4389A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9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.10</w:t>
            </w:r>
          </w:p>
        </w:tc>
        <w:tc>
          <w:tcPr>
            <w:tcW w:w="993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C4389A" w:rsidTr="00935CCE">
        <w:tc>
          <w:tcPr>
            <w:tcW w:w="880" w:type="dxa"/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Письмо элементов письменных букв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vMerge w:val="restart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Познакомятся с ударением в слове, его значением. Научатся определять место ударения в слове, правильно произносить слово, ставить в нём ударение, писать элементы письменных букв, проводить звуковой анализ слов, заполнять схемы, читать по следам анализа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5954" w:type="dxa"/>
            <w:vMerge w:val="restart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осуществлять действие по образцу и заданному правилу; формировать целеустремленность, настойчивость в достижении цели.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Коммуникативные: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уметь осуществлять кооперативно-соревновательное общение со сверстниками.</w:t>
            </w:r>
          </w:p>
        </w:tc>
        <w:tc>
          <w:tcPr>
            <w:tcW w:w="2835" w:type="dxa"/>
            <w:vMerge w:val="restart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sz w:val="24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sz w:val="24"/>
              </w:rPr>
              <w:t>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D77436" w:rsidRPr="00C4389A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10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.10</w:t>
            </w:r>
          </w:p>
        </w:tc>
        <w:tc>
          <w:tcPr>
            <w:tcW w:w="993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C4389A" w:rsidTr="00935CCE">
        <w:tc>
          <w:tcPr>
            <w:tcW w:w="880" w:type="dxa"/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FC0A6E">
              <w:rPr>
                <w:rFonts w:ascii="Times New Roman" w:eastAsia="Calibri" w:hAnsi="Times New Roman" w:cs="Times New Roman"/>
                <w:bCs/>
                <w:color w:val="1D1B11"/>
                <w:sz w:val="24"/>
                <w:lang w:eastAsia="en-US"/>
              </w:rPr>
              <w:t>Слова и слоги. Ударение в слове.</w:t>
            </w:r>
          </w:p>
        </w:tc>
        <w:tc>
          <w:tcPr>
            <w:tcW w:w="2948" w:type="dxa"/>
            <w:vMerge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5954" w:type="dxa"/>
            <w:vMerge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</w:pPr>
          </w:p>
        </w:tc>
        <w:tc>
          <w:tcPr>
            <w:tcW w:w="2835" w:type="dxa"/>
            <w:vMerge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1D1B11"/>
                <w:sz w:val="24"/>
              </w:rPr>
            </w:pPr>
          </w:p>
        </w:tc>
        <w:tc>
          <w:tcPr>
            <w:tcW w:w="879" w:type="dxa"/>
          </w:tcPr>
          <w:p w:rsidR="00D77436" w:rsidRPr="00C4389A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11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.10</w:t>
            </w:r>
          </w:p>
        </w:tc>
        <w:tc>
          <w:tcPr>
            <w:tcW w:w="993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C4389A" w:rsidTr="00935CCE">
        <w:tc>
          <w:tcPr>
            <w:tcW w:w="880" w:type="dxa"/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</w:tcPr>
          <w:p w:rsidR="00D77436" w:rsidRPr="00C07AE8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color w:val="1D1B11"/>
                <w:sz w:val="24"/>
                <w:lang w:eastAsia="en-US"/>
              </w:rPr>
            </w:pPr>
            <w:r w:rsidRPr="00C07AE8">
              <w:rPr>
                <w:rFonts w:ascii="Times New Roman" w:eastAsia="Calibri" w:hAnsi="Times New Roman" w:cs="Times New Roman"/>
                <w:bCs/>
                <w:color w:val="1D1B11"/>
                <w:sz w:val="24"/>
                <w:lang w:eastAsia="en-US"/>
              </w:rPr>
              <w:t>Слово и предложение.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07AE8">
              <w:rPr>
                <w:rFonts w:ascii="Times New Roman" w:eastAsia="Calibri" w:hAnsi="Times New Roman" w:cs="Times New Roman"/>
                <w:bCs/>
                <w:color w:val="1D1B11"/>
                <w:sz w:val="24"/>
                <w:lang w:eastAsia="en-US"/>
              </w:rPr>
              <w:t>Закрепление изученного.</w:t>
            </w:r>
          </w:p>
        </w:tc>
        <w:tc>
          <w:tcPr>
            <w:tcW w:w="2948" w:type="dxa"/>
            <w:vMerge w:val="restart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Познакомятся с понятием «предложение», его функциями.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различать слово и предложение, выделять предложение в речевом потоке, записывать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и читать его на основе схем и пиктограмм, проводить звуковой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анализ слов, писать элементы письменных букв и безотрывных линий</w:t>
            </w:r>
          </w:p>
        </w:tc>
        <w:tc>
          <w:tcPr>
            <w:tcW w:w="5954" w:type="dxa"/>
            <w:vMerge w:val="restart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lastRenderedPageBreak/>
              <w:t>Регулятивные: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формировать целеустремленность, настойчивость в достижении цели.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Познавательные: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развитие знаково-символических действий: моделирования 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D77436" w:rsidRPr="007205DF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lang w:eastAsia="en-US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осуществлять кооперативно-соревновательное общение со сверстниками, слушать собеседника, предвидеть разные возможные мнения других людей,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обосновывать и доказывать собственное мнение.</w:t>
            </w:r>
          </w:p>
        </w:tc>
        <w:tc>
          <w:tcPr>
            <w:tcW w:w="2835" w:type="dxa"/>
            <w:vMerge w:val="restart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1D1B11"/>
                <w:sz w:val="24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sz w:val="24"/>
              </w:rPr>
              <w:lastRenderedPageBreak/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sz w:val="24"/>
              </w:rPr>
              <w:t>проявляют познавательный интерес и готовность к сотрудничеству</w:t>
            </w:r>
          </w:p>
        </w:tc>
        <w:tc>
          <w:tcPr>
            <w:tcW w:w="879" w:type="dxa"/>
          </w:tcPr>
          <w:p w:rsidR="00D77436" w:rsidRPr="00C4389A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14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.10</w:t>
            </w:r>
          </w:p>
        </w:tc>
        <w:tc>
          <w:tcPr>
            <w:tcW w:w="993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C4389A" w:rsidTr="00935CCE">
        <w:tc>
          <w:tcPr>
            <w:tcW w:w="880" w:type="dxa"/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«Проверь себя». Сравнение старинных и современны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х орудий письма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vMerge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5954" w:type="dxa"/>
            <w:vMerge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835" w:type="dxa"/>
            <w:vMerge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  <w:tc>
          <w:tcPr>
            <w:tcW w:w="879" w:type="dxa"/>
          </w:tcPr>
          <w:p w:rsidR="00D77436" w:rsidRPr="00C4389A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16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.10</w:t>
            </w:r>
          </w:p>
        </w:tc>
        <w:tc>
          <w:tcPr>
            <w:tcW w:w="993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C4389A" w:rsidTr="00935CCE">
        <w:tc>
          <w:tcPr>
            <w:tcW w:w="880" w:type="dxa"/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b/>
                <w:color w:val="1D1B11"/>
                <w:sz w:val="24"/>
                <w:lang w:val="en-US" w:eastAsia="en-US"/>
              </w:rPr>
              <w:t>II</w:t>
            </w:r>
            <w:r w:rsidRPr="00C4389A">
              <w:rPr>
                <w:rFonts w:ascii="Times New Roman" w:eastAsia="Calibri" w:hAnsi="Times New Roman" w:cs="Times New Roman"/>
                <w:b/>
                <w:color w:val="1D1B11"/>
                <w:sz w:val="24"/>
                <w:lang w:eastAsia="en-US"/>
              </w:rPr>
              <w:t xml:space="preserve"> «Страна </w:t>
            </w:r>
            <w:proofErr w:type="spellStart"/>
            <w:r w:rsidRPr="00C4389A">
              <w:rPr>
                <w:rFonts w:ascii="Times New Roman" w:eastAsia="Calibri" w:hAnsi="Times New Roman" w:cs="Times New Roman"/>
                <w:b/>
                <w:color w:val="1D1B11"/>
                <w:sz w:val="24"/>
                <w:lang w:eastAsia="en-US"/>
              </w:rPr>
              <w:t>АБВГДейка</w:t>
            </w:r>
            <w:proofErr w:type="spellEnd"/>
            <w:r w:rsidRPr="00C4389A">
              <w:rPr>
                <w:rFonts w:ascii="Times New Roman" w:eastAsia="Calibri" w:hAnsi="Times New Roman" w:cs="Times New Roman"/>
                <w:b/>
                <w:color w:val="1D1B11"/>
                <w:sz w:val="24"/>
                <w:lang w:eastAsia="en-US"/>
              </w:rPr>
              <w:t>».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Алфавит. Строчные 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а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и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 о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)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писать строчные 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а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и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 о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, обводить по пунктирным линиям, раскрашивать, подбирать цвета и рисунки, делать простейший звуковой анализ слов</w:t>
            </w:r>
          </w:p>
        </w:tc>
        <w:tc>
          <w:tcPr>
            <w:tcW w:w="5954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Регулятивные: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осуществлять действие по образцу и заданному правилу.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Познавательные: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уметь осуществлять кооперативно-соревновательное общение со сверстниками.</w:t>
            </w:r>
          </w:p>
        </w:tc>
        <w:tc>
          <w:tcPr>
            <w:tcW w:w="2835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sz w:val="24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sz w:val="24"/>
              </w:rPr>
              <w:t>проявляют познавательный интерес и готовность к сотрудничеству</w:t>
            </w:r>
          </w:p>
        </w:tc>
        <w:tc>
          <w:tcPr>
            <w:tcW w:w="879" w:type="dxa"/>
          </w:tcPr>
          <w:p w:rsidR="00D77436" w:rsidRPr="00C4389A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17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.10</w:t>
            </w:r>
          </w:p>
        </w:tc>
        <w:tc>
          <w:tcPr>
            <w:tcW w:w="993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C4389A" w:rsidTr="00935CCE">
        <w:tc>
          <w:tcPr>
            <w:tcW w:w="880" w:type="dxa"/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Строчные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и заглавные 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а, А,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о, О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выделять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и различать звуки [а] и [о] в речи, проводить звуковой анализ слов, обозначать звуки буквами, писать 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А, а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,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О, о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и элементы письменных букв, ориентироваться на строке и в написании буквы, употреблять заглавную букву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в написании имен собственных</w:t>
            </w:r>
          </w:p>
        </w:tc>
        <w:tc>
          <w:tcPr>
            <w:tcW w:w="5954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Регулятивные: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контролировать свою деятельность; адекватно понимать оценку взрослого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и сверстников; формировать целеустремленность, настойчивость в достижении цели.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развитие знаково-символических действий: моделирования 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30"/>
                <w:sz w:val="24"/>
                <w:lang w:eastAsia="en-US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мнение, применять согласованность усилий по достижению общей цели.</w:t>
            </w:r>
          </w:p>
        </w:tc>
        <w:tc>
          <w:tcPr>
            <w:tcW w:w="2835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sz w:val="24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sz w:val="24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D77436" w:rsidRPr="00C4389A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18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.10</w:t>
            </w:r>
          </w:p>
        </w:tc>
        <w:tc>
          <w:tcPr>
            <w:tcW w:w="993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C4389A" w:rsidTr="00935CCE">
        <w:tc>
          <w:tcPr>
            <w:tcW w:w="880" w:type="dxa"/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Строчная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и заглавная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-15"/>
                <w:sz w:val="24"/>
                <w:lang w:eastAsia="en-US"/>
              </w:rPr>
              <w:t>буквы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 у, У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выделять звуки, различать звуки, обозначать их буквами, писать строчную и заглавную 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у, У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, проводить звуковой анализ слов, писать изученные буквы и элементы письменных букв, работать самостоятельно, анализировать выполненную работу, оформлять предложения на письме</w:t>
            </w:r>
          </w:p>
        </w:tc>
        <w:tc>
          <w:tcPr>
            <w:tcW w:w="5954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осуществлять действие по образцу и заданному правилу; формировать целеустремленность, настойчивость в достижении цели.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формирование логических действий: анализа, сравнения; установление причинно-следственных связей; усвоение правил строения слова и предложения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Коммуникативные: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lang w:eastAsia="en-US"/>
              </w:rPr>
              <w:t xml:space="preserve"> уметь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осуществлять кооперативно-соревновательное общение со сверстниками, слушать собеседника</w:t>
            </w:r>
          </w:p>
        </w:tc>
        <w:tc>
          <w:tcPr>
            <w:tcW w:w="2835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sz w:val="24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sz w:val="24"/>
              </w:rPr>
              <w:t>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D77436" w:rsidRPr="00C4389A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21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.10</w:t>
            </w:r>
          </w:p>
        </w:tc>
        <w:tc>
          <w:tcPr>
            <w:tcW w:w="993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C4389A" w:rsidTr="00935CCE">
        <w:tc>
          <w:tcPr>
            <w:tcW w:w="880" w:type="dxa"/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Строчная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и заглавная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-15"/>
                <w:sz w:val="24"/>
                <w:lang w:eastAsia="en-US"/>
              </w:rPr>
              <w:t xml:space="preserve">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и, И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. Буква </w:t>
            </w:r>
            <w:proofErr w:type="spellStart"/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ы</w:t>
            </w:r>
            <w:proofErr w:type="spellEnd"/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выделять звук [и] в речи, различать звук и букву, обозначать эти звуки буквами, писать строчную и заглавную буквы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 и ,И,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строчную букву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 </w:t>
            </w:r>
            <w:proofErr w:type="spellStart"/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ы</w:t>
            </w:r>
            <w:proofErr w:type="spellEnd"/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,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проводить звуковой анализ слов, писать изученные буквы и элементы письменных букв, объяснять значение слова, заполнять звуковые схемы</w:t>
            </w:r>
          </w:p>
        </w:tc>
        <w:tc>
          <w:tcPr>
            <w:tcW w:w="5954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осуществлять действие по образцу и заданному правилу.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формирование логических действий: анализа, сравнения; развитие знаково-символических действий: моделирования и преобразования модели.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lang w:eastAsia="en-US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слушать собеседника, предвидеть разные возможные мнения других людей</w:t>
            </w:r>
          </w:p>
        </w:tc>
        <w:tc>
          <w:tcPr>
            <w:tcW w:w="2835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sz w:val="24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sz w:val="24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D77436" w:rsidRPr="00C4389A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23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.10</w:t>
            </w:r>
          </w:p>
        </w:tc>
        <w:tc>
          <w:tcPr>
            <w:tcW w:w="993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C4389A" w:rsidTr="00935CCE">
        <w:tc>
          <w:tcPr>
            <w:tcW w:w="880" w:type="dxa"/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Строчная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и заглавная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-15"/>
                <w:sz w:val="24"/>
                <w:lang w:eastAsia="en-US"/>
              </w:rPr>
              <w:t xml:space="preserve">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и, И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. </w:t>
            </w:r>
            <w:r w:rsidRPr="00C4389A">
              <w:rPr>
                <w:rFonts w:ascii="Times New Roman" w:eastAsia="Calibri" w:hAnsi="Times New Roman" w:cs="Times New Roman"/>
                <w:caps/>
                <w:color w:val="1D1B11"/>
                <w:sz w:val="24"/>
                <w:lang w:eastAsia="en-US"/>
              </w:rPr>
              <w:lastRenderedPageBreak/>
              <w:t>б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уква </w:t>
            </w:r>
            <w:proofErr w:type="spellStart"/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ы</w:t>
            </w:r>
            <w:proofErr w:type="spellEnd"/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Научатся проводить звуковой анализ слов, писать строчную и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заглавную 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и, И,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строчную букву </w:t>
            </w:r>
            <w:proofErr w:type="spellStart"/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ы</w:t>
            </w:r>
            <w:proofErr w:type="spellEnd"/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,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элементы письменных букв, объяснять значение слова, заполнять звуковые схемы, сравнивать, находить изученные буквы в тексте, объяснять алгоритм написания букв</w:t>
            </w:r>
          </w:p>
        </w:tc>
        <w:tc>
          <w:tcPr>
            <w:tcW w:w="5954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lastRenderedPageBreak/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осуществлять действие по образцу и заданному правилу; формировать целеустремленность,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настойчивость в достижении цели.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усвоение правил строения слова и предложения, графических форм букв; рефлексия способов и условий действия.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Коммуникативные: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lang w:eastAsia="en-US"/>
              </w:rPr>
              <w:t xml:space="preserve"> 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задавать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</w:rPr>
              <w:t>фронтальный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вопросы, осуществлять самоопределение и самопознание на основе сравнения «</w:t>
            </w:r>
            <w:r w:rsidRPr="00C4389A">
              <w:rPr>
                <w:rFonts w:ascii="Times New Roman" w:eastAsia="Calibri" w:hAnsi="Times New Roman" w:cs="Times New Roman"/>
                <w:caps/>
                <w:color w:val="1D1B11"/>
                <w:sz w:val="24"/>
                <w:lang w:eastAsia="en-US"/>
              </w:rPr>
              <w:t>я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» с героями литературных произведений.</w:t>
            </w:r>
          </w:p>
        </w:tc>
        <w:tc>
          <w:tcPr>
            <w:tcW w:w="2835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sz w:val="24"/>
              </w:rPr>
              <w:lastRenderedPageBreak/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sz w:val="24"/>
              </w:rPr>
              <w:t xml:space="preserve">используют адекватную самооценку на основе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sz w:val="24"/>
              </w:rPr>
              <w:lastRenderedPageBreak/>
              <w:t>критерия успешности учебной деятельности</w:t>
            </w:r>
          </w:p>
        </w:tc>
        <w:tc>
          <w:tcPr>
            <w:tcW w:w="879" w:type="dxa"/>
          </w:tcPr>
          <w:p w:rsidR="00D77436" w:rsidRPr="00C4389A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lastRenderedPageBreak/>
              <w:t>24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.10</w:t>
            </w:r>
          </w:p>
        </w:tc>
        <w:tc>
          <w:tcPr>
            <w:tcW w:w="993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C4389A" w:rsidTr="00935CCE">
        <w:tc>
          <w:tcPr>
            <w:tcW w:w="880" w:type="dxa"/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Строчная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и заглавная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-15"/>
                <w:sz w:val="24"/>
                <w:lang w:eastAsia="en-US"/>
              </w:rPr>
              <w:t xml:space="preserve">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э, Э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выделять гласный звук [э]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в речи, обозначать звук буквами, проводить звуковой анализ слов, писать строчную и заглавную 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э, Э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, элементы письменных букв, объяснять значение слова, заполнять звуковые схемы, сравнивать</w:t>
            </w:r>
          </w:p>
        </w:tc>
        <w:tc>
          <w:tcPr>
            <w:tcW w:w="5954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Регулятивные: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контролировать свою деятельность; адекватно понимать оценку взрослого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и сверстников.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применение правил строения слова и предложения на письме; развитие знаково-символических действий: моделирования и преобразования модели.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Коммуникативные: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lang w:eastAsia="en-US"/>
              </w:rPr>
              <w:t xml:space="preserve"> 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осуществлять кооперативно-соревновательное общение со сверстниками, задавать вопросы</w:t>
            </w:r>
          </w:p>
        </w:tc>
        <w:tc>
          <w:tcPr>
            <w:tcW w:w="2835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sz w:val="24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sz w:val="24"/>
              </w:rPr>
              <w:t>проявляют познавательный интерес и готовность к сотрудничеству</w:t>
            </w:r>
          </w:p>
        </w:tc>
        <w:tc>
          <w:tcPr>
            <w:tcW w:w="879" w:type="dxa"/>
          </w:tcPr>
          <w:p w:rsidR="00D77436" w:rsidRPr="00C4389A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25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.10</w:t>
            </w:r>
          </w:p>
        </w:tc>
        <w:tc>
          <w:tcPr>
            <w:tcW w:w="993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C4389A" w:rsidTr="00935CCE">
        <w:tc>
          <w:tcPr>
            <w:tcW w:w="880" w:type="dxa"/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Повторение изученных букв. 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«Буквенная мозаика»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выделять звуки, обозначать звуки буквами, проводить звуковой анализ слов, писать буквы и элементы письменных букв, объяснять лексическое значение слова, заполнять звуковые схемы, составлять предложения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по схеме</w:t>
            </w:r>
          </w:p>
        </w:tc>
        <w:tc>
          <w:tcPr>
            <w:tcW w:w="5954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lastRenderedPageBreak/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осуществлять действие по образцу и заданному правилу.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формирование логических действий: анализа, сравнения; установление причинно-следственных связей; усвоение правил строения слова и предложения, графических форм букв.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Коммуникативные: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уметь осуществлять кооперативно-соревновательное общение со сверстниками.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835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sz w:val="24"/>
              </w:rPr>
              <w:lastRenderedPageBreak/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sz w:val="24"/>
              </w:rPr>
              <w:t>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D77436" w:rsidRPr="00C4389A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28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.10</w:t>
            </w:r>
          </w:p>
        </w:tc>
        <w:tc>
          <w:tcPr>
            <w:tcW w:w="993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C4389A" w:rsidTr="00935CCE">
        <w:tc>
          <w:tcPr>
            <w:tcW w:w="880" w:type="dxa"/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Строчная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и заглавная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-15"/>
                <w:sz w:val="24"/>
                <w:lang w:eastAsia="en-US"/>
              </w:rPr>
              <w:t xml:space="preserve">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м, М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. Запись слов и предложений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Познакомятся с написанием букв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м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,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М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писать строчную и заглавную 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м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,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М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, слоги и слова с ними, читать по схемам, отгадывать ребусы, анализировать, самостоятельно записывать в рабочей строке слова и предложения</w:t>
            </w:r>
          </w:p>
        </w:tc>
        <w:tc>
          <w:tcPr>
            <w:tcW w:w="5954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контролировать свою деятельность; адекватно понимать оценку взрослого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и сверстников.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формирование логических действий: анализа, сравнения; установление причинно-следственных связей; усвоение правил строения слова и предложения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Коммуникативные: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lang w:eastAsia="en-US"/>
              </w:rPr>
              <w:t xml:space="preserve"> 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слушать собеседника, предвидеть разные возможные мнения других людей, обосновывать и доказывать собственное мнение.</w:t>
            </w:r>
          </w:p>
        </w:tc>
        <w:tc>
          <w:tcPr>
            <w:tcW w:w="2835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sz w:val="24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sz w:val="24"/>
              </w:rPr>
              <w:t>проявляют познавательный интерес и готовность к сотрудничеству</w:t>
            </w:r>
          </w:p>
        </w:tc>
        <w:tc>
          <w:tcPr>
            <w:tcW w:w="879" w:type="dxa"/>
          </w:tcPr>
          <w:p w:rsidR="00D77436" w:rsidRPr="00C4389A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29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.10</w:t>
            </w:r>
          </w:p>
        </w:tc>
        <w:tc>
          <w:tcPr>
            <w:tcW w:w="993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C4389A" w:rsidTr="00935CCE">
        <w:tc>
          <w:tcPr>
            <w:tcW w:w="880" w:type="dxa"/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Строчная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и заглавная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-15"/>
                <w:sz w:val="24"/>
                <w:lang w:eastAsia="en-US"/>
              </w:rPr>
              <w:t xml:space="preserve">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м, М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. Запись слов и предложений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vMerge w:val="restart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выделять звуки, обозначать звуки буквами, проводить звуковой анализ слов, писать буквы и элементы письменных букв, объяснять значение слова, заполнять звуковые схемы, составлять предложения по схеме</w:t>
            </w:r>
          </w:p>
        </w:tc>
        <w:tc>
          <w:tcPr>
            <w:tcW w:w="5954" w:type="dxa"/>
            <w:vMerge w:val="restart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осуществлять действие по образцу и заданному правилу.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>Коммуникативные: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lang w:eastAsia="en-US"/>
              </w:rPr>
              <w:t xml:space="preserve"> уметь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проявлять согласованность усилий по достижению общей цели, строить понятные для партнера высказывания.</w:t>
            </w:r>
          </w:p>
        </w:tc>
        <w:tc>
          <w:tcPr>
            <w:tcW w:w="2835" w:type="dxa"/>
            <w:vMerge w:val="restart"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  <w:t xml:space="preserve">Личностные: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проявляют познавательный интерес и готовность к сотрудничеству</w:t>
            </w:r>
          </w:p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  <w:tc>
          <w:tcPr>
            <w:tcW w:w="879" w:type="dxa"/>
          </w:tcPr>
          <w:p w:rsidR="00D77436" w:rsidRPr="00C4389A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 xml:space="preserve"> 7.11</w:t>
            </w:r>
          </w:p>
        </w:tc>
        <w:tc>
          <w:tcPr>
            <w:tcW w:w="993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C4389A" w:rsidTr="00935CCE">
        <w:tc>
          <w:tcPr>
            <w:tcW w:w="880" w:type="dxa"/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</w:tcPr>
          <w:p w:rsidR="00D77436" w:rsidRPr="00FC0A6E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FC0A6E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Звуки [с] и [с`], буква </w:t>
            </w:r>
            <w:proofErr w:type="spellStart"/>
            <w:r w:rsidRPr="00FC0A6E">
              <w:rPr>
                <w:rFonts w:ascii="Times New Roman" w:eastAsia="Calibri" w:hAnsi="Times New Roman" w:cs="Times New Roman"/>
                <w:i/>
                <w:color w:val="1D1B11"/>
                <w:sz w:val="24"/>
                <w:lang w:eastAsia="en-US"/>
              </w:rPr>
              <w:t>С,с</w:t>
            </w:r>
            <w:proofErr w:type="spellEnd"/>
          </w:p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vMerge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5954" w:type="dxa"/>
            <w:vMerge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</w:pPr>
          </w:p>
        </w:tc>
        <w:tc>
          <w:tcPr>
            <w:tcW w:w="2835" w:type="dxa"/>
            <w:vMerge/>
          </w:tcPr>
          <w:p w:rsidR="00D77436" w:rsidRPr="00C4389A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</w:pPr>
          </w:p>
        </w:tc>
        <w:tc>
          <w:tcPr>
            <w:tcW w:w="879" w:type="dxa"/>
          </w:tcPr>
          <w:p w:rsidR="00D77436" w:rsidRPr="00C4389A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8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.11</w:t>
            </w:r>
          </w:p>
        </w:tc>
        <w:tc>
          <w:tcPr>
            <w:tcW w:w="993" w:type="dxa"/>
          </w:tcPr>
          <w:p w:rsidR="00D77436" w:rsidRPr="00C4389A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7A5CCC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Письмо изученных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строчных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и заглавных букв. Запись слов под диктовку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Научатся обозначать звуки буквами, проводить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звуковой анализ слов, писать буквы и элементы письменных букв, объяснять лексическое значение слова, заполнять звуковые схемы, составлять предложения по схеме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lastRenderedPageBreak/>
              <w:t>Регулятивные: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 действовать по образцу и заданному правилу.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формирование логических действий: </w:t>
            </w:r>
            <w:r w:rsidRPr="001E53B0">
              <w:rPr>
                <w:rFonts w:ascii="Times New Roman" w:hAnsi="Times New Roman" w:cs="Times New Roman"/>
                <w:color w:val="1D1B11"/>
              </w:rPr>
              <w:lastRenderedPageBreak/>
              <w:t>анализа, сравнения.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уметь осуществлять кооперативно-соревновательное общение со сверстниками.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lastRenderedPageBreak/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используют адекватную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lastRenderedPageBreak/>
              <w:t>самооценку на основе критерия успешности 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lastRenderedPageBreak/>
              <w:t>11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7A5CCC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Строчная буква 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,  Письмо слогов, слов и предложений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выделять звуки, обозначать звуки буквами, проводить звуковой анализ слов, писать буквы, читать и записывать слова, копировать, ориентироваться в тетради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формировать целеустремленность, настойчивость в достижении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>Познавательные: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 развитие знаково-символических действий: моделирования и преобразования модели; рефлексия способов и условий действия; </w:t>
            </w: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>Коммуникативные: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 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>строить понятные для партнера высказывания, задавать вопросы, осуществлять самоопределение и самопознание на основе сравнения «</w:t>
            </w:r>
            <w:r w:rsidRPr="001E53B0">
              <w:rPr>
                <w:rFonts w:ascii="Times New Roman" w:hAnsi="Times New Roman" w:cs="Times New Roman"/>
                <w:caps/>
                <w:color w:val="1D1B11"/>
              </w:rPr>
              <w:t>я</w:t>
            </w:r>
            <w:r w:rsidRPr="001E53B0">
              <w:rPr>
                <w:rFonts w:ascii="Times New Roman" w:hAnsi="Times New Roman" w:cs="Times New Roman"/>
                <w:color w:val="1D1B11"/>
              </w:rPr>
              <w:t>» с героями литературных произведений.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13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7A5CCC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Заглавная буква  Н. Письмо слогов, слов и предложений</w:t>
            </w:r>
          </w:p>
        </w:tc>
        <w:tc>
          <w:tcPr>
            <w:tcW w:w="2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i/>
                <w:iCs/>
                <w:color w:val="1D1B11"/>
                <w:sz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14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7A5CCC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Строчная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 буква л. Составление и запись слогов и слов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Научатся выделять звуки, обозначать звуки буквами, проводить звуковой анализ слов, писать буквы, читать и записывать слова,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копировать, ориентироваться в тетради, различать строчные и заглавные буквы, объяснять алгоритм написания букв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lastRenderedPageBreak/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действие по образцу и заданному правилу.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>Познавательные: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 усвоение правил строения слова и предложения, графических форм букв; развитие знаково-символических действий: моделирования и преобразования модели; рефлексия способов и условий действия; контроль и оценка процесса и результатов </w:t>
            </w:r>
            <w:r w:rsidRPr="001E53B0">
              <w:rPr>
                <w:rFonts w:ascii="Times New Roman" w:hAnsi="Times New Roman" w:cs="Times New Roman"/>
                <w:color w:val="1D1B11"/>
              </w:rPr>
              <w:lastRenderedPageBreak/>
              <w:t>деятельности.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>Коммуникативные: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 уметь осуществлять кооперативно-соревновательное общение со сверстниками.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lastRenderedPageBreak/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используют адекватную самооценку на основе критерия успешности учебной деятельности</w:t>
            </w:r>
          </w:p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lastRenderedPageBreak/>
              <w:t>15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7A5CCC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Заглавная буква Л. Сос</w:t>
            </w:r>
            <w: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тавление и запись слогов и слов</w:t>
            </w:r>
          </w:p>
        </w:tc>
        <w:tc>
          <w:tcPr>
            <w:tcW w:w="2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18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7A5CCC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Закрепление изученных букв. Составление и запись предложений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выделять звуки, обозначать звуки буквами, проводить звуковой анализ слов, писать буквы, читать и записывать слова, копировать, ориентироваться на строке в тетради при написании букв, писать буквы на строке с использованием опор (точек, наклонных линий и др.)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 формировать целеустремленность, настойчивость в достижении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развитие знаково-символических действий: моделирования и преобразования модели; рефлексия способов и условий действия; </w:t>
            </w: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>Коммуникативные: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 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>строить понятные для партнера высказывания, задавать вопросы, осуществлять самоопределение и самопознание на основе сравнения «</w:t>
            </w:r>
            <w:r w:rsidRPr="001E53B0">
              <w:rPr>
                <w:rFonts w:ascii="Times New Roman" w:hAnsi="Times New Roman" w:cs="Times New Roman"/>
                <w:caps/>
                <w:color w:val="1D1B11"/>
              </w:rPr>
              <w:t>я</w:t>
            </w:r>
            <w:r w:rsidRPr="001E53B0">
              <w:rPr>
                <w:rFonts w:ascii="Times New Roman" w:hAnsi="Times New Roman" w:cs="Times New Roman"/>
                <w:color w:val="1D1B11"/>
              </w:rPr>
              <w:t>» с героями литературных произведений.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 xml:space="preserve">Личностные: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>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20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7A5CCC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Строчная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 буква т. Списывание слов и предложений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выделять звуки, обозначать звуки буквами, проводить звуковой анализ слов, писать буквы т, Т, соединения с другими буквами, читать и записывать слова,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копировать с письменного текста, ориентироваться на строке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в тетради при написании букв 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lastRenderedPageBreak/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действие по образцу и заданному правилу.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установление причинно-следственных связей; усвоение правил строения слова и предложения, графических форм букв.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>Коммуникативные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осуществлять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кооперативно -соревновательное общение </w:t>
            </w:r>
            <w:r w:rsidRPr="001E53B0">
              <w:rPr>
                <w:rFonts w:ascii="Times New Roman" w:hAnsi="Times New Roman" w:cs="Times New Roman"/>
                <w:color w:val="1D1B11"/>
              </w:rPr>
              <w:br/>
              <w:t>со сверстниками, самоопределение и самопознание на основе сравнения «</w:t>
            </w:r>
            <w:r w:rsidRPr="001E53B0">
              <w:rPr>
                <w:rFonts w:ascii="Times New Roman" w:hAnsi="Times New Roman" w:cs="Times New Roman"/>
                <w:caps/>
                <w:color w:val="1D1B11"/>
              </w:rPr>
              <w:t>я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» с героями литературных </w:t>
            </w:r>
            <w:r w:rsidRPr="001E53B0">
              <w:rPr>
                <w:rFonts w:ascii="Times New Roman" w:hAnsi="Times New Roman" w:cs="Times New Roman"/>
                <w:color w:val="1D1B11"/>
              </w:rPr>
              <w:lastRenderedPageBreak/>
              <w:t>произведений.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lastRenderedPageBreak/>
              <w:t xml:space="preserve">Личностные: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>проявляют познавательный интерес и готовность к сотрудничеству</w:t>
            </w:r>
          </w:p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21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7A5CCC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Заглавная буква Т. Списывание слов и предложений</w:t>
            </w:r>
          </w:p>
        </w:tc>
        <w:tc>
          <w:tcPr>
            <w:tcW w:w="2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autoSpaceDE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iCs/>
                <w:color w:val="1D1B11"/>
                <w:sz w:val="24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22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7A5CCC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Письмо изученных строчных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и заглавных букв. Запись слов под диктовку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проводить звуковой анализ слов, писать буквы, читать и записывать слова и предложения, копировать, ориентироваться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в тетради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контролировать свою деятельность; адекватно понимать оценку взрослого </w:t>
            </w:r>
            <w:r w:rsidRPr="001E53B0">
              <w:rPr>
                <w:rFonts w:ascii="Times New Roman" w:hAnsi="Times New Roman" w:cs="Times New Roman"/>
                <w:color w:val="1D1B11"/>
              </w:rPr>
              <w:br/>
              <w:t>и сверстников; формировать целеустремленность, настойчивость в достижении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установление причинно-следственных связей; усвоение правил строения слова и предложения, графических форм букв; развитие знаково-символических действий: </w:t>
            </w: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>строить понятные для партнера высказывания, задавать вопросы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>Личностные: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 используют адекватную самооценку на основе критерия успешности учебной деятельности</w:t>
            </w:r>
          </w:p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25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7A5CCC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Строчная буква к. Письмо слогов, слов и предложений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проводить звуковой анализ слов, писать буквы, читать и записывать слова и предложения, копировать, ориентироваться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в тетради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формировать целеустремленность, настойчивость в достижении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>Познавательные: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 формирование логических действий: анализа, сравнения; установление причинно-следственных связей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>Коммуникативные:</w:t>
            </w:r>
            <w:r w:rsidRPr="001E53B0">
              <w:rPr>
                <w:rFonts w:ascii="Times New Roman" w:hAnsi="Times New Roman" w:cs="Times New Roman"/>
                <w:color w:val="1D1B11"/>
                <w:spacing w:val="30"/>
              </w:rPr>
              <w:t xml:space="preserve"> 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color w:val="1D1B11"/>
              </w:rPr>
              <w:t>имеют желание учиться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понимают значение знаний для человека и принимают его;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27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7A5CCC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Заглавная буква К.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Повторение изученных букв. </w:t>
            </w:r>
          </w:p>
        </w:tc>
        <w:tc>
          <w:tcPr>
            <w:tcW w:w="2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i/>
                <w:iCs/>
                <w:color w:val="1D1B11"/>
                <w:sz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28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7A5CCC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Строчные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и заглавные буквы 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р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, Р. Письмо слогов, слов и предложений 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проводить звуковой анализ слов, писать буквы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р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, Р, в, В, читать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и записывать слоги, слова и предложения с изученными буквами, копировать письменный текст, ориентироваться в тетради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формировать целеустремленность, настойчивость в достижении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>Познавательные: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 развитие знаково-символических действий: моделирования и преобразования модели; рефлексия способов и условий действия; </w:t>
            </w: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30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осуществлять кооперативно-соревновательное общение со сверстниками, слушать собеседника, предвидеть разные возможные мнения других людей,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29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7A5CCC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Строчные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и заглавные буквы  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в, В. Письмо слогов, слов и предложений </w:t>
            </w:r>
          </w:p>
        </w:tc>
        <w:tc>
          <w:tcPr>
            <w:tcW w:w="2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i/>
                <w:iCs/>
                <w:color w:val="1D1B11"/>
                <w:sz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2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</w:t>
            </w: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7A5CCC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Письмо изученных букв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проводить звуковой анализ слов, писать буквы, слоги, слова, предложения, читать слова и предложения, ориентироваться на строке и в написании букв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действовать по образцу и заданному правилу; формировать целеустремленность, настойчивость в достижении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>Познавательные: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 усвоение правил строения слова и предложения, графических форм букв; развитие знаково-символических действий.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кооперативно-соревновательное общение со сверстниками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4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</w:t>
            </w: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7A5CCC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Строчная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 буква п.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Письмо слогов, слов и предложений 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Научатся проводить звуковой анализ слов,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писать буквы, читать и записывать слова и предложения, объяснять лексическое значение слов, выделять ударный слог, читать тексты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lastRenderedPageBreak/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 формировать целеустремленность, настойчивость в достижении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формирование логических действий: </w:t>
            </w:r>
            <w:r w:rsidRPr="001E53B0">
              <w:rPr>
                <w:rFonts w:ascii="Times New Roman" w:hAnsi="Times New Roman" w:cs="Times New Roman"/>
                <w:color w:val="1D1B11"/>
              </w:rPr>
              <w:lastRenderedPageBreak/>
              <w:t>анализа, сравнения; рефлексия способов и условий действия; контроль и оценка процесса и  результатов деятельности.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>Коммуникативные: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 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>проявлять согласованность усилий по достижению общей цели, строить понятные для партнера высказывания, задавать вопросы.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lastRenderedPageBreak/>
              <w:t xml:space="preserve">Личностные: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используют адекватную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lastRenderedPageBreak/>
              <w:t>самооценку на основе критерия успешности 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lastRenderedPageBreak/>
              <w:t>5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7A5CCC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Заглавная буква П. Письмо слогов, слов и предложений </w:t>
            </w:r>
          </w:p>
        </w:tc>
        <w:tc>
          <w:tcPr>
            <w:tcW w:w="2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i/>
                <w:iCs/>
                <w:color w:val="1D1B11"/>
                <w:sz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6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7A5CCC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Строчная буква г. Письмо слов. Составление рассказа 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отличать имена собственные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>Регулятивные: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 осуществлять действие по образцу и заданному правилу.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усвоение правил строения слова и предложения, графических форм букв.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>строить понятные для партнера высказывания, задавать вопросы, осуществлять самоопределение и самопознание на основе сравнения «</w:t>
            </w:r>
            <w:r w:rsidRPr="001E53B0">
              <w:rPr>
                <w:rFonts w:ascii="Times New Roman" w:hAnsi="Times New Roman" w:cs="Times New Roman"/>
                <w:caps/>
                <w:color w:val="1D1B11"/>
              </w:rPr>
              <w:t>я</w:t>
            </w:r>
            <w:r w:rsidRPr="001E53B0">
              <w:rPr>
                <w:rFonts w:ascii="Times New Roman" w:hAnsi="Times New Roman" w:cs="Times New Roman"/>
                <w:color w:val="1D1B11"/>
              </w:rPr>
              <w:t>» с героями литературных произведений.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 xml:space="preserve">Личностные: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>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9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7A5CCC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Заглавная буква Г. Сравнение звуков [г]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и [к]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Научатся проводить звуковой анализ слов, писать буквы, читать и записывать слова и предложения, объяснять лексическое значение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слов, выделять ударный слог, читать тексты, отличать имена собственные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lastRenderedPageBreak/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действовать по образцу и заданному правилу; контролировать свою деятельность; 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формирование логических действий: анализа, сравнения; установление причинно-следственных связей.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>Коммуникативные: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 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осуществлять кооперативно-соревновательное общение со </w:t>
            </w:r>
            <w:r w:rsidRPr="001E53B0">
              <w:rPr>
                <w:rFonts w:ascii="Times New Roman" w:hAnsi="Times New Roman" w:cs="Times New Roman"/>
                <w:color w:val="1D1B11"/>
              </w:rPr>
              <w:lastRenderedPageBreak/>
              <w:t>сверстниками, слушать собеседника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lastRenderedPageBreak/>
              <w:t xml:space="preserve">Личностные: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>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11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7A5CCC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Гласные буквы Е, е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писать буквы е, Е, проводить звуковой анализ слов, читать и записывать слова и предложения с данными буквами, объяснять лексическое значение слова, выделять ударный слог, читать тексты, выделять имена собственные, записывать их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осуществлять действие по образцу и заданному правилу; контролировать свою деятельность; </w:t>
            </w: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развитие знаково-символических действий: моделирования и преобразования модели; рефлексия способов и условий действия; </w:t>
            </w: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>Коммуникативные</w:t>
            </w:r>
            <w:r w:rsidRPr="001E53B0">
              <w:rPr>
                <w:rFonts w:ascii="Times New Roman" w:hAnsi="Times New Roman" w:cs="Times New Roman"/>
                <w:color w:val="1D1B11"/>
              </w:rPr>
              <w:t>:</w:t>
            </w:r>
            <w:r w:rsidRPr="001E53B0">
              <w:rPr>
                <w:rFonts w:ascii="Times New Roman" w:hAnsi="Times New Roman" w:cs="Times New Roman"/>
                <w:color w:val="1D1B11"/>
                <w:spacing w:val="30"/>
              </w:rPr>
              <w:t xml:space="preserve"> 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кооперативно-соревновательное общение со сверстниками, слушать собеседника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>Личностные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>: проявляют познавательный интерес и готовность к сотрудничеству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12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7A5CCC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Гласные буквы  Ё, ё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формировать целеустремленность, настойчивость в достижении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формирование логических действий: анализа, сравнения; рефлексия способов и условий действия; контроль и оценка процесса и результатов деятельности.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>Коммуникативные: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 самоопределение и самопознание на основе сравнения «</w:t>
            </w:r>
            <w:r w:rsidRPr="001E53B0">
              <w:rPr>
                <w:rFonts w:ascii="Times New Roman" w:hAnsi="Times New Roman" w:cs="Times New Roman"/>
                <w:caps/>
                <w:color w:val="1D1B11"/>
              </w:rPr>
              <w:t>я</w:t>
            </w:r>
            <w:r w:rsidRPr="001E53B0">
              <w:rPr>
                <w:rFonts w:ascii="Times New Roman" w:hAnsi="Times New Roman" w:cs="Times New Roman"/>
                <w:color w:val="1D1B11"/>
              </w:rPr>
              <w:t>» с героями литературных произведений.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 xml:space="preserve">Личностные: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>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13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7A5CCC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Буквы  е, ё после согласных как показатели мягкости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предшествующего согласного 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Научатся проводить звуковой анализ слов, писать буквы, читать и записывать слова и предложения, объяснять лексическое значение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слов, выделять ударный слог, читать тексты, отличать имена собственные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lastRenderedPageBreak/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действие по образцу и заданному правилу; формировать целеустремленность, настойчивость в достижении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формирование логических действий: анализа, сравнения; установление причинно-следственных связей; усвоение правил строения слова и предложения, графических форм букв.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lastRenderedPageBreak/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lastRenderedPageBreak/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обладают мотивационной основой 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16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7A5CCC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Письмо изученных букв, слов и предложений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и записывать тексты (переводить печатный текст в письменный)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действие по образцу и заданному правилу; формировать целеустремленность, настойчивость в достижении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рефлексия способов и условий действия; контроль и оценка процесса и результатов деятельности.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>Коммуникативные: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 уметь осуществлять кооперативно-соревновательное общение со сверстниками.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проявляют познавательный интерес и готовность к сотрудничеству;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18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7A5CCC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Строчная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 буква б. Парные звуки [б] – [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п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]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проводить звуковой анализ слов, писать буквы, читать и записывать слова и предложения, объяснять лексическое значение слов выделять ударный слог, читать тексты 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контролировать свою деятельность; адекватно понимать оценку взрослого </w:t>
            </w:r>
            <w:r w:rsidRPr="001E53B0">
              <w:rPr>
                <w:rFonts w:ascii="Times New Roman" w:hAnsi="Times New Roman" w:cs="Times New Roman"/>
                <w:color w:val="1D1B11"/>
              </w:rPr>
              <w:br/>
              <w:t>и сверстников; формировать целеустремленность, настойчивость в достижении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формирование логических действий: анализа, сравнения; рефлексия способов и условий действия; контроль и оценка процесса и  результатов деятельности.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кооперативно-соревновательное общение со сверстниками, строить понятные для партнера высказывания, задавать вопросы.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19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7A5CCC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Заглавная буквы б, Б. Парные звуки [б] – [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п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]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i/>
                <w:iCs/>
                <w:color w:val="1D1B11"/>
                <w:sz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20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7A5CCC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Строчная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и заглавная буквы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з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, З.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Сравнение звуков [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з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]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и [с]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действие по образцу и заданному правилу.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рефлексия способов и условий действия; контроль и оценка процесса и  результатов деятельности.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осуществлять </w:t>
            </w:r>
            <w:r w:rsidRPr="001E53B0">
              <w:rPr>
                <w:rFonts w:ascii="Times New Roman" w:hAnsi="Times New Roman" w:cs="Times New Roman"/>
                <w:color w:val="1D1B11"/>
              </w:rPr>
              <w:t>кооперативно-соревновательное общение со сверстниками, самоопределение и самопознание на основе сравнения «</w:t>
            </w:r>
            <w:r w:rsidRPr="001E53B0">
              <w:rPr>
                <w:rFonts w:ascii="Times New Roman" w:hAnsi="Times New Roman" w:cs="Times New Roman"/>
                <w:caps/>
                <w:color w:val="1D1B11"/>
              </w:rPr>
              <w:t>я</w:t>
            </w:r>
            <w:r w:rsidRPr="001E53B0">
              <w:rPr>
                <w:rFonts w:ascii="Times New Roman" w:hAnsi="Times New Roman" w:cs="Times New Roman"/>
                <w:color w:val="1D1B11"/>
              </w:rPr>
              <w:t>» с героями литературных произведений.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23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7A5CCC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Упражнения в написании слов с изученными буквами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проводить звуковой анализ слов, писать буквы, читать и записывать слова и предложения, объяснять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лексическое значение слов, выделять ударный слог, читать тексты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формировать целеустремленность, настойчивость в достижении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>Коммуникативные: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 самоопределение и самопознание на основе сравнения «</w:t>
            </w:r>
            <w:r w:rsidRPr="001E53B0">
              <w:rPr>
                <w:rFonts w:ascii="Times New Roman" w:hAnsi="Times New Roman" w:cs="Times New Roman"/>
                <w:caps/>
                <w:color w:val="1D1B11"/>
              </w:rPr>
              <w:t>я</w:t>
            </w:r>
            <w:r w:rsidRPr="001E53B0">
              <w:rPr>
                <w:rFonts w:ascii="Times New Roman" w:hAnsi="Times New Roman" w:cs="Times New Roman"/>
                <w:color w:val="1D1B11"/>
              </w:rPr>
              <w:t>» с героями литературных произведений.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25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7A5CCC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Письмо изученных букв, слов и предложений. Списывание с печатного текста 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проводить звуковой анализ слов, писать буквы, читать и записывать слова и предложения, объяснять лексическое значение слов, выделять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контролировать свою деятельность; адекватно понимать оценку взрослого </w:t>
            </w:r>
            <w:r w:rsidRPr="001E53B0">
              <w:rPr>
                <w:rFonts w:ascii="Times New Roman" w:hAnsi="Times New Roman" w:cs="Times New Roman"/>
                <w:color w:val="1D1B11"/>
              </w:rPr>
              <w:br/>
              <w:t>и сверстников; формировать целеустремленность, настойчивость в достижении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26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7A5CCC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Строчная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и заглавная буквы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д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, Д. 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Сравнение звуков [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д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] –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[т]. Письмо слов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Научатся проводить звуковой анализ слов, писать буквы, читать и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записывать слова и предложения, объяснять лексическое значение слов, выделять ударный слог, читать тексты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lastRenderedPageBreak/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действие по образцу и заданному правилу.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развитие знаково-символических </w:t>
            </w:r>
            <w:r w:rsidRPr="001E53B0">
              <w:rPr>
                <w:rFonts w:ascii="Times New Roman" w:hAnsi="Times New Roman" w:cs="Times New Roman"/>
                <w:color w:val="1D1B11"/>
              </w:rPr>
              <w:lastRenderedPageBreak/>
              <w:t>действий: моделирования 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кооперативно-соревновательное общение со сверстниками, строить понятные для партнера высказывания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lastRenderedPageBreak/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проявляют познавательный интерес и готовность к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lastRenderedPageBreak/>
              <w:t>сотрудничеству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lastRenderedPageBreak/>
              <w:t>27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Строчная буква  ж. Письмо слов и предложений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формировать целеустремленность, настойчивость в достижении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развитие знаково-символических действий: моделирования и преобразования модели; рефлексия способов и условий действия; </w:t>
            </w: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>Коммуникативные :</w:t>
            </w:r>
            <w:r w:rsidRPr="001E53B0">
              <w:rPr>
                <w:rFonts w:ascii="Times New Roman" w:hAnsi="Times New Roman" w:cs="Times New Roman"/>
                <w:color w:val="1D1B11"/>
                <w:spacing w:val="30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согласованность усилий по достижению общей цели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9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Заглавная буква Ж. Письмо слов и предложений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формировать целеустремленность, настойчивость в достижении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развитие знаково-символических действий: моделирования и преобразования модели; рефлексия способов и условий действия; </w:t>
            </w: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>Коммуникативные :</w:t>
            </w:r>
            <w:r w:rsidRPr="001E53B0">
              <w:rPr>
                <w:rFonts w:ascii="Times New Roman" w:hAnsi="Times New Roman" w:cs="Times New Roman"/>
                <w:color w:val="1D1B11"/>
                <w:spacing w:val="30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согласованность усилий по достижению общей цели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i/>
                <w:iCs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10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Строчная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 и заглавная буквы я,  Я. Запись слов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с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йотированной гласной  я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Научатся проводить звуковой анализ слов, писать буквы, читать и записывать слова и предложения, объяснять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лексическое значение слов, выделять ударный слог, читать тексты, списывать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lastRenderedPageBreak/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действие по образцу и заданному правилу; формировать целеустремленность, настойчивость в достижении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формирование логических действий: анализа, сравнения; установление причинно-следственных связей; рефлексия способов и условий </w:t>
            </w:r>
            <w:r w:rsidRPr="001E53B0">
              <w:rPr>
                <w:rFonts w:ascii="Times New Roman" w:hAnsi="Times New Roman" w:cs="Times New Roman"/>
                <w:color w:val="1D1B11"/>
              </w:rPr>
              <w:lastRenderedPageBreak/>
              <w:t>действия, контроль и оценка процесса и  результатов деятельности.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осуществлять </w:t>
            </w:r>
            <w:r w:rsidRPr="001E53B0">
              <w:rPr>
                <w:rFonts w:ascii="Times New Roman" w:hAnsi="Times New Roman" w:cs="Times New Roman"/>
                <w:color w:val="1D1B11"/>
              </w:rPr>
              <w:t>кооперативно-соревновательное обще-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lastRenderedPageBreak/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13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Буквы а–я, о–ё,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ы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–и. Письмо слов и предложений по памяти 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списывать, озаглавливать текст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осуществлять действие по образцу и заданному правилу; 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формирование логических действий: анализа, сравнения; установление причинно-следственных связей; 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>уметь осуществлять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 кооперативно-соревновательное общение со сверстниками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15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Строчная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буква х.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Звуковой анализ. Зрительный диктант 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проводить звуковой анализ слов, писать буквы, 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читать и записывать слова и предложения, объяснять лексическое значение слов, выделять ударный слог, читать тексты, списывать, работать в парах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формировать целеустремленность, настойчивость в достижении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формирование логических 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color w:val="1D1B11"/>
              </w:rPr>
              <w:t>действий: анализа, сравнения; 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>Коммуникативные:</w:t>
            </w:r>
            <w:r w:rsidRPr="001E53B0">
              <w:rPr>
                <w:rFonts w:ascii="Times New Roman" w:hAnsi="Times New Roman" w:cs="Times New Roman"/>
                <w:color w:val="1D1B11"/>
                <w:spacing w:val="30"/>
              </w:rPr>
              <w:t xml:space="preserve"> 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кооперативно-соревновательное общение со сверстниками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16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Заглавная буква  Х.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Звуковой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анализ.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Научатся проводить звуковой анализ слов, писать буквы, 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читать и записывать слова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и предложения, объяснять лексическое значение слов, выделять ударный слог, читать тексты, списывать, работать в парах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lastRenderedPageBreak/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формировать целеустремленность, настойчивость в достижении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формирование логических 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color w:val="1D1B11"/>
              </w:rPr>
              <w:t xml:space="preserve">действий: анализа, сравнения; усвоение правил строения слова и предложения, графических форм </w:t>
            </w:r>
            <w:r w:rsidRPr="001E53B0">
              <w:rPr>
                <w:rFonts w:ascii="Times New Roman" w:hAnsi="Times New Roman" w:cs="Times New Roman"/>
                <w:color w:val="1D1B11"/>
              </w:rPr>
              <w:lastRenderedPageBreak/>
              <w:t>букв; развитие знаково-символических действий: моделирования и преобразования модели.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>Коммуникативные:</w:t>
            </w:r>
            <w:r w:rsidRPr="001E53B0">
              <w:rPr>
                <w:rFonts w:ascii="Times New Roman" w:hAnsi="Times New Roman" w:cs="Times New Roman"/>
                <w:color w:val="1D1B11"/>
                <w:spacing w:val="30"/>
              </w:rPr>
              <w:t xml:space="preserve"> 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кооперативно-соревновательное общение со сверстниками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lastRenderedPageBreak/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используют адекватную самооценку на основе критерия успешности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lastRenderedPageBreak/>
              <w:t>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lastRenderedPageBreak/>
              <w:t>17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Мягкий знак. Запись слов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с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ь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. Повторение изученных букв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списывать, работать в парах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контролировать свою деятельность; адекватно понимать оценку взрослого </w:t>
            </w:r>
            <w:r w:rsidRPr="001E53B0">
              <w:rPr>
                <w:rFonts w:ascii="Times New Roman" w:hAnsi="Times New Roman" w:cs="Times New Roman"/>
                <w:color w:val="1D1B11"/>
              </w:rPr>
              <w:br/>
              <w:t>и сверстников; формировать целеустремленность, настойчивость в достижении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установление причинно-следственных связей; усвоение правил строения слова и </w:t>
            </w:r>
            <w:proofErr w:type="spellStart"/>
            <w:r w:rsidRPr="001E53B0">
              <w:rPr>
                <w:rFonts w:ascii="Times New Roman" w:hAnsi="Times New Roman" w:cs="Times New Roman"/>
                <w:color w:val="1D1B11"/>
              </w:rPr>
              <w:t>предложения</w:t>
            </w: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>Коммуникативные</w:t>
            </w:r>
            <w:proofErr w:type="spellEnd"/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: </w:t>
            </w:r>
            <w:r w:rsidRPr="001E53B0">
              <w:rPr>
                <w:rFonts w:ascii="Times New Roman" w:hAnsi="Times New Roman" w:cs="Times New Roman"/>
                <w:color w:val="1D1B11"/>
                <w:spacing w:val="30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слушать собеседника, предвидеть разные возможные мнения других людей, 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обладают мотивационной основой 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20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Повторение изученных букв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текст, списывать, работать в парах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контролировать свою деятельность; адекватно понимать оценку взрослого </w:t>
            </w:r>
            <w:r w:rsidRPr="001E53B0">
              <w:rPr>
                <w:rFonts w:ascii="Times New Roman" w:hAnsi="Times New Roman" w:cs="Times New Roman"/>
                <w:color w:val="1D1B11"/>
              </w:rPr>
              <w:br/>
              <w:t>и сверстников; формировать целеустремленность, настойчивость в достижении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развитие знаково-символических действий: моделирования 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кооперативно-соревновательное общение со сверстниками, слушать собеседника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22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Строчная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 и заглавная буквы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й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Й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..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Списывание слов и предложений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с печатного текста 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Научатся проводить звуковой анализ слов, писать буквы, читать и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записывать слова и предложения, объяснять лексическое значение слов, выделять ударный слог, читать тексты, озаглавливать текст, списывать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lastRenderedPageBreak/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действие по образцу и заданному правилу; формировать целеустремленность, настойчивость в достижении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формирование логических действий: </w:t>
            </w:r>
            <w:r w:rsidRPr="001E53B0">
              <w:rPr>
                <w:rFonts w:ascii="Times New Roman" w:hAnsi="Times New Roman" w:cs="Times New Roman"/>
                <w:color w:val="1D1B11"/>
              </w:rPr>
              <w:lastRenderedPageBreak/>
              <w:t>анализа, сравнения; 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согласованность усилий по достижению общей цели, строить понятные для партнера высказывания, задавать вопросы.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lastRenderedPageBreak/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проявляют познавательный интерес и готовность к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lastRenderedPageBreak/>
              <w:t>сотрудничеству;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lastRenderedPageBreak/>
              <w:t>23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Строчная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 буква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ю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. Имена собственные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действие по образцу и заданному правилу; контролировать свою деятельность; адекватно понимать оценку взрослого и сверстников.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установление причинно-следственных связей; 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>уметь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 строить понятные для партнера высказывания, задавать вопросы.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24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Заглавная буква Ю. Имена собственные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действие по образцу и заданному правилу; контролировать свою деятельность; адекватно понимать оценку взрослого и сверстников.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установление причинно-следственных связей; 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>уметь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 строить понятные для партнера высказывания, задавать вопросы.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27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Письмо слов с буквой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ю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. Чудеса со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словами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Научатся проводить звуковой анализ слов, писать буквы, читать и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записывать слова и предложения, объяснять лексическое значение слов, оформлять предложения на письме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lastRenderedPageBreak/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контролировать свою деятельность; адекватно понимать оценку взрослого </w:t>
            </w:r>
            <w:r w:rsidRPr="001E53B0">
              <w:rPr>
                <w:rFonts w:ascii="Times New Roman" w:hAnsi="Times New Roman" w:cs="Times New Roman"/>
                <w:color w:val="1D1B11"/>
              </w:rPr>
              <w:br/>
              <w:t>и сверстников; формировать целеустремленность, настойчивость в достижении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lastRenderedPageBreak/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формирование логических действий: анализа, сравнения; установление причинно-следственных связей; усвоение правил строения слова и предложения, графических форм букв.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>Коммуникативные: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 уметь осуществлять кооперативно-соревновательное общение со сверстниками.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lastRenderedPageBreak/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проявляют познавательный интерес и готовность к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lastRenderedPageBreak/>
              <w:t>сотрудничеству, обладают мотивационной основой учебной деятельности,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lastRenderedPageBreak/>
              <w:t>29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Упражнения в написании слов с изученными буквами. 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текст, списывать, работать в парах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осуществлять действие </w:t>
            </w:r>
            <w:r w:rsidRPr="001E53B0">
              <w:rPr>
                <w:rFonts w:ascii="Times New Roman" w:hAnsi="Times New Roman" w:cs="Times New Roman"/>
                <w:color w:val="1D1B11"/>
              </w:rPr>
              <w:br/>
              <w:t>по образцу и заданному правилу.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развитие знаково-символических действий: моделирования и преобразования модели; рефлексия способов и условий действия; </w:t>
            </w: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>Коммуникативные :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мнение.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>Личностные: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 проявляют познавательный интерес и готовность к сотрудничеству;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30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Строчная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 буква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ш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. Правописание сочетаний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жи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–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ши</w:t>
            </w:r>
            <w:proofErr w:type="spellEnd"/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текст, списывать, работать в парах, оформлять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предложения на письме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lastRenderedPageBreak/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формировать целеустремленность, настойчивость в достижении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усвоение правил строения слова и предложения, графических форм букв; развитие знаково-символических действий: моделирования и преобразования модели; рефлексия способов и условий действия; контроль </w:t>
            </w:r>
            <w:r w:rsidRPr="001E53B0">
              <w:rPr>
                <w:rFonts w:ascii="Times New Roman" w:hAnsi="Times New Roman" w:cs="Times New Roman"/>
                <w:color w:val="1D1B11"/>
              </w:rPr>
              <w:br/>
              <w:t>и оценка процесса и  результатов деятельности.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>Коммуникативные: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 уметь осуществлять кооперативно-соревновательное общение со сверстниками.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3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1.0</w:t>
            </w: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Заглавная буква Ш. Правописание сочетаний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жи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–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ши</w:t>
            </w:r>
            <w:proofErr w:type="spellEnd"/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текст, списывать, работать в парах, оформлять предложения на письме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формировать целеустремленность, настойчивость в достижении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усвоение правил строения слова и предложения, графических форм букв; развитие знаково-символических действий: моделирования и преобразования модели; рефлексия способов и условий действия; контроль </w:t>
            </w:r>
            <w:r w:rsidRPr="001E53B0">
              <w:rPr>
                <w:rFonts w:ascii="Times New Roman" w:hAnsi="Times New Roman" w:cs="Times New Roman"/>
                <w:color w:val="1D1B11"/>
              </w:rPr>
              <w:br/>
              <w:t>и оценка процесса и  результатов деятельности.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>Коммуникативные: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 уметь осуществлять кооперативно-соревновательное общение со сверстниками.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3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Строчная  буква ч. Правописание буквосочетаний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ча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– чу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текст, списывать, работать в парах, оформлять предложения на письме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формировать целеустремленность, настойчивость в достижении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усвоение правил строения слова и предложения, графических форм букв; развитие знаково-символических действий: моделирования и преобразования модели; рефлексия способов и условий действия; контроль </w:t>
            </w:r>
            <w:r w:rsidRPr="001E53B0">
              <w:rPr>
                <w:rFonts w:ascii="Times New Roman" w:hAnsi="Times New Roman" w:cs="Times New Roman"/>
                <w:color w:val="1D1B11"/>
              </w:rPr>
              <w:br/>
              <w:t>и оценка процесса и  результатов деятельности.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>Коммуникативные: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 уметь осуществлять кооперативно-соревновательное общение со сверстниками.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Личностные: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12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Заглавная буква  Ч. Правописание буквосочета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ний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ча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– чу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Научатся проводить звуковой анализ слов, писать буквы, читать и записывать слова и предложения, объяснять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лексическое значение слов, выделять ударный слог, читать тексты, озаглавливать текст, списывать, работать в парах, оформлять предложения на письме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lastRenderedPageBreak/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формировать целеустремленность, настойчивость в достижении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усвоение правил строения слова и предложения, графических форм букв; развитие знаково-символических действий: моделирования и преобразования модели; рефлексия способов и условий </w:t>
            </w:r>
            <w:r w:rsidRPr="001E53B0">
              <w:rPr>
                <w:rFonts w:ascii="Times New Roman" w:hAnsi="Times New Roman" w:cs="Times New Roman"/>
                <w:color w:val="1D1B11"/>
              </w:rPr>
              <w:lastRenderedPageBreak/>
              <w:t xml:space="preserve">действия; контроль </w:t>
            </w:r>
            <w:r w:rsidRPr="001E53B0">
              <w:rPr>
                <w:rFonts w:ascii="Times New Roman" w:hAnsi="Times New Roman" w:cs="Times New Roman"/>
                <w:color w:val="1D1B11"/>
              </w:rPr>
              <w:br/>
              <w:t>и оценка процесса и  результатов деятельности.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>Коммуникативные: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 уметь осуществлять кооперативно-соревновательное общение со сверстниками.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lastRenderedPageBreak/>
              <w:t xml:space="preserve">Личностные: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обладают мотивационной основой учебной деятельности; используют адекватную самооценку на основе критерия успешности </w:t>
            </w:r>
            <w:r w:rsidRPr="001E53B0">
              <w:rPr>
                <w:rFonts w:ascii="Times New Roman" w:hAnsi="Times New Roman" w:cs="Times New Roman"/>
                <w:color w:val="1D1B11"/>
              </w:rPr>
              <w:lastRenderedPageBreak/>
              <w:t>учебной деятельности</w:t>
            </w:r>
          </w:p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lastRenderedPageBreak/>
              <w:t>13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Строчная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буква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щ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. Правописание буквосочетаний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ча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–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ща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,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чу –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щу</w:t>
            </w:r>
            <w:proofErr w:type="spellEnd"/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текст, списывать, работать в парах, оформлять предложения на письме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осуществлять действие по образцу и заданному правилу; контролировать свою деятельность; </w:t>
            </w: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усвоение правил строения слова и предложения, графических форм букв; развитие знаково-символических действий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14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Заглавная буква Щ. Правописание буквосочетаний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ча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–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ща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,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чу –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щу</w:t>
            </w:r>
            <w:proofErr w:type="spellEnd"/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текст, списывать, работать в парах, оформлять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предложения на письме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lastRenderedPageBreak/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осуществлять действие по образцу и заданному правилу; контролировать свою деятельность; </w:t>
            </w: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усвоение правил строения слова и предложения, графических форм букв; развитие знаково-символических действий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17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Строчная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 буква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щ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. Правописание буквосочетаний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ча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–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ща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,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чу –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щу</w:t>
            </w:r>
            <w:proofErr w:type="spellEnd"/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текст, списывать, работать в парах, оформлять предложения на письме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контролировать свою деятельность; адекватно понимать оценку взрослого </w:t>
            </w:r>
            <w:r w:rsidRPr="001E53B0">
              <w:rPr>
                <w:rFonts w:ascii="Times New Roman" w:hAnsi="Times New Roman" w:cs="Times New Roman"/>
                <w:color w:val="1D1B11"/>
              </w:rPr>
              <w:br/>
              <w:t>и сверстников; формировать целеустремленность, настойчивость в достижении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формирование логических действий: анализа, сравнения; установление причинно-следственных связей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согласованность усилий по достижению общей цели, строить понятные для партнера высказывания, задавать вопросы.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 xml:space="preserve">Личностные: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>проявляют познавательный интерес и готовность к сотрудничеству; обладают мотивационной основой 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19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Заглавная буква Щ. Правописание буквосочетаний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ча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–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ща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,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чу –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щу</w:t>
            </w:r>
            <w:proofErr w:type="spellEnd"/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текст, списывать, работать в парах, оформлять предложения на письме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контролировать свою деятельность; адекватно понимать оценку взрослого </w:t>
            </w:r>
            <w:r w:rsidRPr="001E53B0">
              <w:rPr>
                <w:rFonts w:ascii="Times New Roman" w:hAnsi="Times New Roman" w:cs="Times New Roman"/>
                <w:color w:val="1D1B11"/>
              </w:rPr>
              <w:br/>
              <w:t>и сверстников; формировать целеустремленность, настойчивость в достижении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формирование логических действий: анализа, сравнения; установление причинно-следственных связей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согласованность усилий по достижению общей цели, строить понятные для партнера высказывания, задавать вопросы.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 xml:space="preserve">Личностные: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>проявляют познавательный интерес и готовность к сотрудничеству; обладают мотивационной основой 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20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Строчная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буква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ц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. Письмо слов и предложени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й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Научатся проводить звуковой анализ слов, писать буквы, читать и записывать слова и предложения, объяснять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лексическое значение слов, выделять ударный слог, читать тексты, озаглавливать текст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lastRenderedPageBreak/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формировать целеустремленность, настойчивость в достижении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формирование логических действий: анализа, сравнения; установление причинно-следственных связей; развитие знаково-символических действий: моделирования </w:t>
            </w:r>
            <w:r w:rsidRPr="001E53B0">
              <w:rPr>
                <w:rFonts w:ascii="Times New Roman" w:hAnsi="Times New Roman" w:cs="Times New Roman"/>
                <w:color w:val="1D1B11"/>
              </w:rPr>
              <w:br/>
            </w:r>
            <w:r w:rsidRPr="001E53B0">
              <w:rPr>
                <w:rFonts w:ascii="Times New Roman" w:hAnsi="Times New Roman" w:cs="Times New Roman"/>
                <w:color w:val="1D1B11"/>
              </w:rPr>
              <w:lastRenderedPageBreak/>
              <w:t>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>Коммуникативные:</w:t>
            </w:r>
            <w:r w:rsidRPr="001E53B0">
              <w:rPr>
                <w:rFonts w:ascii="Times New Roman" w:hAnsi="Times New Roman" w:cs="Times New Roman"/>
                <w:color w:val="1D1B11"/>
                <w:spacing w:val="30"/>
              </w:rPr>
              <w:t xml:space="preserve"> 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мнение, проявлять согласованность усилий по достижению общей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lastRenderedPageBreak/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21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Заглавная буква Ц. Письмо слов и предложений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формировать целеустремленность, настойчивость в достижении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формирование логических действий: анализа, сравнения; установление причинно-следственных связей; развитие знаково-символических действий: моделирования </w:t>
            </w:r>
            <w:r w:rsidRPr="001E53B0">
              <w:rPr>
                <w:rFonts w:ascii="Times New Roman" w:hAnsi="Times New Roman" w:cs="Times New Roman"/>
                <w:color w:val="1D1B11"/>
              </w:rPr>
              <w:br/>
              <w:t>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>Коммуникативные:</w:t>
            </w:r>
            <w:r w:rsidRPr="001E53B0">
              <w:rPr>
                <w:rFonts w:ascii="Times New Roman" w:hAnsi="Times New Roman" w:cs="Times New Roman"/>
                <w:color w:val="1D1B11"/>
                <w:spacing w:val="30"/>
              </w:rPr>
              <w:t xml:space="preserve"> 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мнение, проявлять согласованность усилий по достижению общей цели.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24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Упражнения в написании слов с изученными буквами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озаглавливать текст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lastRenderedPageBreak/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действие по образцу и заданному правилу; контролировать свою деятельность; адекватно понимать оценку взрослого и сверстников.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развитие знаково-символических действий: моделирования 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осуществлять кооперативно-соревновательное общение со </w:t>
            </w:r>
            <w:r w:rsidRPr="001E53B0">
              <w:rPr>
                <w:rFonts w:ascii="Times New Roman" w:hAnsi="Times New Roman" w:cs="Times New Roman"/>
                <w:color w:val="1D1B11"/>
              </w:rPr>
              <w:lastRenderedPageBreak/>
              <w:t>сверстниками, слушать собеседника, предвидеть разные возможные мнения других людей, обосновывать и доказывать собственное мнение.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lastRenderedPageBreak/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26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Строчная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буква ф. Сравнение значения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и звучания слов. 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работать в парах, оформлять предложения 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 письме, писать под диктовку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осуществлять действие по образцу и заданному правилу; 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установление причинно-следственных связей; усвоение правил строения слова и предложения, графических форм букв; 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осуществлять кооперативно-соревновательное общение со сверстниками, 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27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Заглавная буква Ф. Сравнение значения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и звучания слов. 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работать в парах, оформлять предложения 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 письме, писать под диктовку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осуществлять действие по образцу и заданному правилу; 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установление причинно-следственных связей; усвоение правил строения слова и предложения, графических форм букв; 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осуществлять кооперативно-соревновательное общение со сверстниками, 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28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Разделительные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ь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и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ъ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. Повторение изученных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букв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Научатся проводить звуковой анализ слов, писать буквы, читать и записывать слова и предложения, объяснять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лексическое значение слов, выделять ударный слог, читать тексты, озаглавливать текст, списывать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lastRenderedPageBreak/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контролировать свою деятельность; адекватно понимать оценку взрослого </w:t>
            </w:r>
            <w:r w:rsidRPr="001E53B0">
              <w:rPr>
                <w:rFonts w:ascii="Times New Roman" w:hAnsi="Times New Roman" w:cs="Times New Roman"/>
                <w:color w:val="1D1B11"/>
              </w:rPr>
              <w:br/>
              <w:t xml:space="preserve">и сверстников; </w:t>
            </w: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развитие знаково-символических действий: моделирования и преобразования модели; </w:t>
            </w: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осуществлять кооперативно-соревновательное </w:t>
            </w:r>
            <w:r w:rsidRPr="001E53B0">
              <w:rPr>
                <w:rFonts w:ascii="Times New Roman" w:hAnsi="Times New Roman" w:cs="Times New Roman"/>
                <w:color w:val="1D1B11"/>
              </w:rPr>
              <w:lastRenderedPageBreak/>
              <w:t>общение со сверстниками, слушать собеседника, предвидеть разные возможные мнения других людей, обосновывать и доказывать собственное мнение.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lastRenderedPageBreak/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используют адекватную самооценку на основе критерия успешности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lastRenderedPageBreak/>
              <w:t>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lastRenderedPageBreak/>
              <w:t>2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Разделительные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ь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и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ъ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текст, списывать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контролировать свою деятельность; адекватно понимать оценку взрослого </w:t>
            </w:r>
            <w:r w:rsidRPr="001E53B0">
              <w:rPr>
                <w:rFonts w:ascii="Times New Roman" w:hAnsi="Times New Roman" w:cs="Times New Roman"/>
                <w:color w:val="1D1B11"/>
              </w:rPr>
              <w:br/>
              <w:t xml:space="preserve">и сверстников; </w:t>
            </w: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развитие знаково-символических действий: моделирования и преобразования модели; </w:t>
            </w: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мнение.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4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Алфавит. Повторение изученных букв.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текст, списывать, работать в парах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осуществлять действие по образцу и заданному правилу; контролировать свою деятельность; 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установление причинно-следственных связей; усвоение правил строения слова и предложения, графических форм букв; 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осуществлять кооперативно-соревновательное общение со сверстниками, слушать собеседника, предвидеть разные возможные мнения 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5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Буквы е, ё, и,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ю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, я – показатели мягкости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предшествующего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согласного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Научатся проводить звуковой анализ слов, писать буквы, читать и записывать слова и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предложения, объяснять лексическое значение слов, выделять ударный слог, читать тексты, озаглавливать текст, списывать, работать в парах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lastRenderedPageBreak/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осуществлять действие по образцу и заданному правилу; контролировать свою деятельность; 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установление причинно-следственных связей; усвоение правил строения слова </w:t>
            </w:r>
            <w:r w:rsidRPr="001E53B0">
              <w:rPr>
                <w:rFonts w:ascii="Times New Roman" w:hAnsi="Times New Roman" w:cs="Times New Roman"/>
                <w:color w:val="1D1B11"/>
              </w:rPr>
              <w:lastRenderedPageBreak/>
              <w:t xml:space="preserve">и предложения, графических форм букв; 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осуществлять кооперативно-соревновательное общение со сверстниками, слушать собеседника, предвидеть разные возможные мнения 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lastRenderedPageBreak/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используют адекватную самооценку на основе критерия успешности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lastRenderedPageBreak/>
              <w:t>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lastRenderedPageBreak/>
              <w:t>6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III «Про все на свете» 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Слова, имеющие одинаковую часть (корень). Безударные гласные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в корне слова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Слова, отвечающие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на вопрос кто? что?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текст, списывать, работать в парах, оформлять предложения на письме, писать под диктовку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действие по образцу и заданному правилу; контролировать свою деятельность; адекватно понимать оценку взрослого и сверстников.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формирование логических действий: анализа, сравнения; установление причинно-следственных связей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>Коммуникативные</w:t>
            </w:r>
            <w:r w:rsidRPr="001E53B0">
              <w:rPr>
                <w:rFonts w:ascii="Times New Roman" w:hAnsi="Times New Roman" w:cs="Times New Roman"/>
                <w:i/>
                <w:iCs/>
                <w:color w:val="1D1B11"/>
                <w:spacing w:val="30"/>
              </w:rPr>
              <w:t>:</w:t>
            </w:r>
            <w:r w:rsidRPr="001E53B0">
              <w:rPr>
                <w:rFonts w:ascii="Times New Roman" w:hAnsi="Times New Roman" w:cs="Times New Roman"/>
                <w:color w:val="1D1B11"/>
                <w:spacing w:val="30"/>
              </w:rPr>
              <w:t xml:space="preserve"> 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кооперативно-соревновательное общение со сверстниками, слушать собеседника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9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Правописание слов с сочетаниями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жи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–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ши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,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ча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–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ща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,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чу –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щу</w:t>
            </w:r>
            <w:proofErr w:type="spellEnd"/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Слова, отвечающие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на вопросы какой? какая? какое?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Научатся выразительно читать, составлять рассказы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по своим картинкам, оформлять предложения на письме, писать под диктовку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действие по образцу и заданному правилу; контролировать свою деятельность; адекватно понимать оценку взрослого и сверстников.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развитие знаково-символических действий: моделирования 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осуществлять </w:t>
            </w:r>
            <w:r w:rsidRPr="001E53B0">
              <w:rPr>
                <w:rFonts w:ascii="Times New Roman" w:hAnsi="Times New Roman" w:cs="Times New Roman"/>
                <w:color w:val="1D1B11"/>
              </w:rPr>
              <w:lastRenderedPageBreak/>
              <w:t>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мнение, проявлять согласованность усилий по достижению общей цели.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lastRenderedPageBreak/>
              <w:t xml:space="preserve">Личностные: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проявляют познавательный интерес и готовность к сотрудничеству; используют адекватную самооценку на основе критерия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br/>
            </w:r>
            <w:r w:rsidRPr="001E53B0">
              <w:rPr>
                <w:rFonts w:ascii="Times New Roman" w:hAnsi="Times New Roman"/>
                <w:color w:val="1D1B11"/>
                <w:sz w:val="24"/>
              </w:rPr>
              <w:lastRenderedPageBreak/>
              <w:t>успешности 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lastRenderedPageBreak/>
              <w:t>11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Слова, отвечающие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на вопросы: что делать? что сделать? какой? какая? какое?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текст, списывать и писать под диктовку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действие по образцу и заданному правилу.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формирование логических действий: анализа, сравнения; установление причинно-следственных связей; усвоение правил строения слова и предложения, графических форм букв.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>Коммуникативные: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 уметь осуществлять кооперативно-соревновательное общение со сверстниками.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обладают мотивационной основой учебной деятельности; 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12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Оформление предложений в тексте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выразительно читать, составлять рассказы, оформлять предложения на письме, писать под диктовку, списывать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действие по образцу и заданному правилу.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усвоение правил строения слова и предложения, графических форм букв; развитие знаково-символических действий: моделирования и преобразования модели; рефлексия способов и условий действия; контроль </w:t>
            </w:r>
            <w:r w:rsidRPr="001E53B0">
              <w:rPr>
                <w:rFonts w:ascii="Times New Roman" w:hAnsi="Times New Roman" w:cs="Times New Roman"/>
                <w:color w:val="1D1B11"/>
              </w:rPr>
              <w:br/>
              <w:t>и оценка процесса и  результатов деятельности.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>согласовывать усилия по достижению общей цели, строить понятные для партнера высказывания, задавать вопросы.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13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В мире общения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Вводный урок по курсу русского языка.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Узнают смысл понятия «общение» как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социального явления действительности, необходимого человечеству во всех сферах жизни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и развития общества. Научатся различать словесные и несловесные средства общения. усвоят лексическое значение понятий в соответствии с изучаемой темой; сделают попытку самостоятельно (на основе полученной в результате сотрудничества с учителем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lastRenderedPageBreak/>
              <w:t>Регулятивные: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 контролировать свои действия по точному и оперативному ориентированию в учебнике; принимать учебную задачу; адекватно воспринимать </w:t>
            </w:r>
            <w:r w:rsidRPr="001E53B0">
              <w:rPr>
                <w:rFonts w:ascii="Times New Roman" w:hAnsi="Times New Roman" w:cs="Times New Roman"/>
                <w:color w:val="1D1B11"/>
              </w:rPr>
              <w:lastRenderedPageBreak/>
              <w:t xml:space="preserve">информацию учителя </w:t>
            </w: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proofErr w:type="spellStart"/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>общеучебные</w:t>
            </w:r>
            <w:proofErr w:type="spellEnd"/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  –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составление диалогов; осознанное и произвольное речевое высказывание в устной форме о значении общения, способах общения; </w:t>
            </w: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обмениваться мнениями </w:t>
            </w:r>
            <w:r w:rsidRPr="001E53B0">
              <w:rPr>
                <w:rFonts w:ascii="Times New Roman" w:hAnsi="Times New Roman" w:cs="Times New Roman"/>
                <w:color w:val="1D1B11"/>
              </w:rPr>
              <w:br/>
              <w:t>в паре, слушать друг дру</w:t>
            </w:r>
            <w:r>
              <w:rPr>
                <w:rFonts w:ascii="Times New Roman" w:hAnsi="Times New Roman" w:cs="Times New Roman"/>
                <w:color w:val="1D1B11"/>
              </w:rPr>
              <w:t xml:space="preserve">га, понимать позицию партнера, 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lastRenderedPageBreak/>
              <w:t xml:space="preserve">Личностные: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понимают значение знаний для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lastRenderedPageBreak/>
              <w:t xml:space="preserve">человека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br/>
              <w:t>и принимают его; имеют желание учиться, положительно отзываются о школе, стремятся хорошо учиться и сориентированы на участие в делах школьника;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lastRenderedPageBreak/>
              <w:t>16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Родной язык – средство общения.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ценностному отношению к русскому языку как родному, как языку своей Родины, различать понятия устного общения (слушаю, говорю)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и письменного (читаю, пишу). 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Осозна́ют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цель речевого общения – достижение взаимопонимания. Уточнят представления о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том, что каждый народ использует в общении свой родной язык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lastRenderedPageBreak/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принимать и сохранять учебную задачу; планировать необходимые действия, операции, действовать по плану; ориентироваться в учебнике.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составление рассказов о том, с кем любят общаться; описание ситуаций, изображенных </w:t>
            </w:r>
            <w:r w:rsidRPr="001E53B0">
              <w:rPr>
                <w:rFonts w:ascii="Times New Roman" w:hAnsi="Times New Roman" w:cs="Times New Roman"/>
                <w:color w:val="1D1B11"/>
              </w:rPr>
              <w:br/>
              <w:t xml:space="preserve">на рисунках, с опорой на поставленные вопросы; усвоение правил строения слова и предложения, графических форм букв; </w:t>
            </w: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>отвечать на поставленные вопросы, участвовать в учебной дискуссии, высказывать мнение и доказывать свою точку зрения, слушать друг друга.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соблюдают правила культуры речевого общения; оценивают эмоционально-эстетическое впечатление от восприятия пословиц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18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Словесное творчество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ценностному отношению к русскому языку как родному, как языку своей Родины, различать понятия устного общения (слушаю, говорю)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и письменного (читаю, пишу). 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Осозна́ют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цель речевого общения – достижение взаимопонимания. Уточнят представления о том, что каждый народ использует в общении свой родной язык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принимать и сохранять учебную задачу; планировать необходимые действия, операции, действовать по плану; ориентироваться в учебнике.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составление рассказов о том, с кем любят общаться; описание ситуаций, изображенных </w:t>
            </w:r>
            <w:r w:rsidRPr="001E53B0">
              <w:rPr>
                <w:rFonts w:ascii="Times New Roman" w:hAnsi="Times New Roman" w:cs="Times New Roman"/>
                <w:color w:val="1D1B11"/>
              </w:rPr>
              <w:br/>
              <w:t xml:space="preserve">на рисунках, с опорой на поставленные вопросы; усвоение правил строения слова и предложения, графических форм букв; </w:t>
            </w: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>отвечать на поставленные вопросы, участвовать в учебной дискуссии, высказывать мнение и доказывать свою точку зрения, слушать друг друга.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>Личностные: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соблюдают правила культуры речевого общения; оценивают эмоционально-эстетическое впечатление от восприятия пословиц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19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Роль слова в общении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Слово и его значение.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различать звучание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и значение слова, точно называть предметы, определять значение слов, указывать, из каких звуков состоит «звуковая рамка» слова, подбирать слова для обозначения действий предметов, их качеств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и свойств, объяснять лексическое значение понятий в соответствии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с изучаемой темой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lastRenderedPageBreak/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контролировать свои действия по построению модели слова (в сочетании с рисунком, звуковой схемой, буквенной записью).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сравнение слов по звучанию и значению; объяснение смысла пословицы; определение значения слов; определение, из каких звуков состоит «звуковая рамка» слова; </w:t>
            </w: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вступать в учебный диалог с учителем, одноклассниками, участвовать в общей беседе, соблюдая правила речевого поведения, 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 xml:space="preserve">Личностные: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определяют интерес при сравнении слова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br/>
              <w:t xml:space="preserve">с орешком; проявляют познавательный интерес и готовность к сотрудничеству; обладают мотивационной основой учебной деятельности; используют адекватную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br/>
            </w:r>
            <w:r w:rsidRPr="001E53B0">
              <w:rPr>
                <w:rFonts w:ascii="Times New Roman" w:hAnsi="Times New Roman"/>
                <w:color w:val="1D1B11"/>
                <w:sz w:val="24"/>
              </w:rPr>
              <w:lastRenderedPageBreak/>
              <w:t>самооценку на основе критерия успешности 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935CCE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lastRenderedPageBreak/>
              <w:t>20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Урок  развития речи. Слово как средство создания образа.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осуществлять правильный выбор слов для обозначения каждого явления, точно выражать свои мысли, расширять словарный запас, писать заглавные буквы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в именах собственных, в начале предложения, создавать собственные тексты (устные, письменные) по опорным словам на предложенную тему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ориентироваться в учебнике по заданиям учителя; решать поставленную проблему через доказательство на конкретных примерах; осуществлять действие по образцу и заданному правилу; контролировать свою деятельность; адекватно понимать оценку взрослого и сверстников; </w:t>
            </w: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усвоение правил строения слова и предложения, графических форм букв; развитие знаково-символических действий: моделирования 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организовывать работу </w:t>
            </w:r>
            <w:r w:rsidRPr="001E53B0">
              <w:rPr>
                <w:rFonts w:ascii="Times New Roman" w:hAnsi="Times New Roman" w:cs="Times New Roman"/>
                <w:color w:val="1D1B11"/>
              </w:rPr>
              <w:br/>
              <w:t xml:space="preserve">в парах, задавать вопросы, слушать и отвечать на вопросы других, 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Личностные: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формулируют оценку литературных произведений; выражают эмоциональное настроение после прочтения сказок;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Знакомство с именами собственными. 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Отличие имени собственного от нарицательного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различать имена нарицательные (термин не вводится) и имена собственные через различение названий, которые относятся к индивидуальному, единичному предмету и к целому классу, группе предметов, употреблять заглавные буквы в правописании имен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собственных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lastRenderedPageBreak/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планировать (в сотрудничестве с учителем и одноклассниками или самостоятельно) необходимые действия, операции; действовать по плану.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осуществление подбора примеров кличек животных; написание и объяснение кличек; составление рассказа о домашних питомцах; усвоение правил строения слова и предложения, графических форм букв; </w:t>
            </w: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>Коммуникативные :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участвовать в обсуждении сообщения И. </w:t>
            </w:r>
            <w:proofErr w:type="spellStart"/>
            <w:r w:rsidRPr="001E53B0">
              <w:rPr>
                <w:rFonts w:ascii="Times New Roman" w:hAnsi="Times New Roman" w:cs="Times New Roman"/>
                <w:color w:val="1D1B11"/>
              </w:rPr>
              <w:t>Самоварова</w:t>
            </w:r>
            <w:proofErr w:type="spellEnd"/>
            <w:r w:rsidRPr="001E53B0">
              <w:rPr>
                <w:rFonts w:ascii="Times New Roman" w:hAnsi="Times New Roman" w:cs="Times New Roman"/>
                <w:color w:val="1D1B11"/>
              </w:rPr>
              <w:t>, строить небольшие монологические высказывания, осуществлять совместную деятельность в парах с учётом конкретных учебно-познавательных задач.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Личностные: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проявляют положительное отношение </w:t>
            </w:r>
            <w:r w:rsidRPr="001E53B0">
              <w:rPr>
                <w:rFonts w:ascii="Times New Roman" w:hAnsi="Times New Roman" w:cs="Times New Roman"/>
                <w:color w:val="1D1B11"/>
              </w:rPr>
              <w:br/>
              <w:t>к домашним животным; проявляют познавательный интерес и готовность к сотрудничеству со сверстниками; обладают мотивационной основой учебной деятельности</w:t>
            </w:r>
          </w:p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306D05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2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Имя собственное. Правописание имён собственных.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соблюдать правила правописании имен собственных, правила переноса слов, наблюдать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за превращением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в художественном тексте имен нарицательных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в собственные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принимать и сохранять учебную задачу; осуществлять действие по образцу и заданному правилу; контролировать свою деятельность; </w:t>
            </w: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развитие знаково-символических действий: моделирования и преобразования модели.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>принимать участие в учебном диалоге, высказывать свое мнение, осуществлять самоопределение и самопознание на основе сравнения «</w:t>
            </w:r>
            <w:r w:rsidRPr="001E53B0">
              <w:rPr>
                <w:rFonts w:ascii="Times New Roman" w:hAnsi="Times New Roman" w:cs="Times New Roman"/>
                <w:caps/>
                <w:color w:val="1D1B11"/>
              </w:rPr>
              <w:t>я</w:t>
            </w:r>
            <w:r w:rsidRPr="001E53B0">
              <w:rPr>
                <w:rFonts w:ascii="Times New Roman" w:hAnsi="Times New Roman" w:cs="Times New Roman"/>
                <w:color w:val="1D1B11"/>
              </w:rPr>
              <w:t>» с героями литературных произведений.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 xml:space="preserve">Личностные: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проявляют положительное отношение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br/>
              <w:t>к учению, познавательной деятельности, желание приобретать новые знания, умения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306D05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3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Слова с несколькими значениями.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Уточнят понятие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о словах, близких по значению.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употреблять в речи слова, близкие по значению.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Продолжат знакомство со словарями как средством повышения речевой культуры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проводить самоконтроль по моделям слов; осуществлять действие по образцу и заданному правилу; контролировать свою деятельность; адекватно понимать оценку взрослого и сверстников.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осуществление поиска и выделение необходимой информации; работа с моделями слов; составление предложений со словами, близкими по значению; сравнение букв </w:t>
            </w: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и – </w:t>
            </w:r>
            <w:proofErr w:type="spellStart"/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>ц</w:t>
            </w:r>
            <w:proofErr w:type="spellEnd"/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 – у</w:t>
            </w:r>
            <w:r w:rsidRPr="001E53B0">
              <w:rPr>
                <w:rFonts w:ascii="Times New Roman" w:hAnsi="Times New Roman" w:cs="Times New Roman"/>
                <w:color w:val="1D1B11"/>
              </w:rPr>
              <w:t>, определение общих элементов и различий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 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>уметь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 использовать в речи синонимы, объяснять свой выбор, строить фразы, отвечать </w:t>
            </w:r>
            <w:r w:rsidRPr="001E53B0">
              <w:rPr>
                <w:rFonts w:ascii="Times New Roman" w:hAnsi="Times New Roman" w:cs="Times New Roman"/>
                <w:color w:val="1D1B11"/>
              </w:rPr>
              <w:br/>
              <w:t>на поставленный вопрос, аргументировать.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 xml:space="preserve">Личностные: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>проявляют интерес к себе и окружающему миру, желание работать со словарями синонимов; проявляют познавательный интерес и готовность к сотрудничеству со взрослыми, сверстниками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306D05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6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Слова, близкие по значению (синонимы).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Уточнят понятие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о словах, близких по значению.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употреблять в речи слова, близкие по значению.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Продолжат знакомство со словарями как средством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повышения речевой культуры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lastRenderedPageBreak/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проводить самоконтроль по моделям слов; осуществлять действие по образцу и заданному правилу; контролировать свою деятельность; адекватно понимать оценку взрослого и сверстников.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осуществление поиска и выделение необходимой информации; работа с моделями слов; составление предложений со словами, близкими по значению; сравнение букв </w:t>
            </w: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и – </w:t>
            </w:r>
            <w:proofErr w:type="spellStart"/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>ц</w:t>
            </w:r>
            <w:proofErr w:type="spellEnd"/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 – у</w:t>
            </w:r>
            <w:r w:rsidRPr="001E53B0">
              <w:rPr>
                <w:rFonts w:ascii="Times New Roman" w:hAnsi="Times New Roman" w:cs="Times New Roman"/>
                <w:color w:val="1D1B11"/>
              </w:rPr>
              <w:t>, определение общих элементов и различий; формирование логических действий: анализа, сравнения; установление причинно-</w:t>
            </w:r>
            <w:r w:rsidRPr="001E53B0">
              <w:rPr>
                <w:rFonts w:ascii="Times New Roman" w:hAnsi="Times New Roman" w:cs="Times New Roman"/>
                <w:color w:val="1D1B11"/>
              </w:rPr>
              <w:lastRenderedPageBreak/>
              <w:t>следственных связей; усвоение правил строения слова и предложения.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>уметь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 использовать в речи синонимы, объяснять свой выбор, строить фразы, отвечать </w:t>
            </w:r>
            <w:r w:rsidRPr="001E53B0">
              <w:rPr>
                <w:rFonts w:ascii="Times New Roman" w:hAnsi="Times New Roman" w:cs="Times New Roman"/>
                <w:color w:val="1D1B11"/>
              </w:rPr>
              <w:br/>
              <w:t>на поставленный вопрос, аргументировать.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lastRenderedPageBreak/>
              <w:t xml:space="preserve">Личностные: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проявляют интерес к себе и окружающему миру, желание работать со словарями синонимов; проявляют познавательный интерес и готовность к сотрудничеству со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lastRenderedPageBreak/>
              <w:t>взрослыми, сверстниками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lastRenderedPageBreak/>
              <w:t>8.04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Слова, противоположные по значению (антонимы).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Уточнят представление о словах, противоположных по значению.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употреблять в речи слова, описывающие и представляющие нравственные характеристики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действие по образцу и заданному правилу; контролировать свою деятельность; адекватно понимать оценку взрослого и сверстников; проявлять целеустремленность, настойчивость в достижении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объяснение названия авторских сказок; подбор антонимов; формирование логических действий: анализа, сравнения; установление причинно-следственных связей; усвоение правил строения слова и предложения, графических форм букв.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мнение, проявлять согласованность усилий по достижению общей цели, строить понятные для партнера высказывания, задавать вопросы.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 xml:space="preserve">Личностные: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>формулируют личностные характеристики героев; используют фантазию, воображение при выполнении учебных действий; проявляют познавательный интерес и готовность к сотрудничеству;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306D05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9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Знакомство с разными группами слов. Предмет  и слово как название предмета.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различать предмет и слово как название предмета, определять слова, которые обозначают названия предметов, их действия и признаки, классифицировать слова по разным основаниям, объединять их в группы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на основе 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выделенных признаков и по вопросам, наблюдать за ролью каждой группы слов в речи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lastRenderedPageBreak/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планировать (в сотрудничестве с учителем и одноклассниками или самостоятельно) необходимые действия.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осуществление классификации слова по группам; самостоятельное создание способов решения проблем поискового и творческого характера; </w:t>
            </w: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обсуждать сообщение Ивана </w:t>
            </w:r>
            <w:proofErr w:type="spellStart"/>
            <w:r w:rsidRPr="001E53B0">
              <w:rPr>
                <w:rFonts w:ascii="Times New Roman" w:hAnsi="Times New Roman" w:cs="Times New Roman"/>
                <w:color w:val="1D1B11"/>
              </w:rPr>
              <w:t>Самоварова</w:t>
            </w:r>
            <w:proofErr w:type="spellEnd"/>
            <w:r w:rsidRPr="001E53B0">
              <w:rPr>
                <w:rFonts w:ascii="Times New Roman" w:hAnsi="Times New Roman" w:cs="Times New Roman"/>
                <w:color w:val="1D1B11"/>
              </w:rPr>
              <w:t>, использовать средства языка и речи для получения и передачи информации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 xml:space="preserve">Личностные: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морально-этическая ориентация (ориентация на выполнение моральных норм, способность к решению моральных проблем на основе </w:t>
            </w:r>
            <w:proofErr w:type="spellStart"/>
            <w:r w:rsidRPr="001E53B0">
              <w:rPr>
                <w:rFonts w:ascii="Times New Roman" w:hAnsi="Times New Roman"/>
                <w:color w:val="1D1B11"/>
                <w:sz w:val="24"/>
              </w:rPr>
              <w:t>децентрации</w:t>
            </w:r>
            <w:proofErr w:type="spellEnd"/>
            <w:r w:rsidRPr="001E53B0">
              <w:rPr>
                <w:rFonts w:ascii="Times New Roman" w:hAnsi="Times New Roman"/>
                <w:color w:val="1D1B11"/>
                <w:sz w:val="24"/>
              </w:rPr>
              <w:t>, оценка своих поступков)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306D05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10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Слова, отвечающие на вопросы кто? что?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ставить вопросы кто? что? к словам, обозначающим 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предметы, различать слова-названия одушевленных и неодушевленных предметов (без сообщения терминов), раскрывать грамматическое значение предметности за счет слов, обозначающих явления природы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адекватно оценивать свои достижения; осознавать возникающие трудности, искать их причины </w:t>
            </w:r>
            <w:r w:rsidRPr="001E53B0">
              <w:rPr>
                <w:rFonts w:ascii="Times New Roman" w:hAnsi="Times New Roman" w:cs="Times New Roman"/>
                <w:color w:val="1D1B11"/>
              </w:rPr>
              <w:br/>
              <w:t>и пути преодоления.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деление слова на группы, составление 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color w:val="1D1B11"/>
              </w:rPr>
              <w:t xml:space="preserve">вопросов к словам ;формирование логических действий: анализа, сравнения; </w:t>
            </w: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>соблюдать правила общения  в соревнованиях, проявлять согласованность усилий по достижению общей цели, строить понятные для партнера высказывания, задавать вопросы.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 xml:space="preserve">Личностные: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>проявляют познавательный интерес и готовность к сотрудничеству;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306D05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13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Знакомство с разными группами слов. Слова-названия предметов. Слова- признаки. Слова-действия.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Познакомятся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с учебниками,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по которым учились их прабабушки и прадедушки. Научатся решать логические упражнения на группировку (классификацию) слов на основе определения значения слова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(тематическая классификация), на основе первоначальных представлений о словах как грамматических разрядах, определяемых с помощью вопросов: кто? что? какой? какая? что делает?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lastRenderedPageBreak/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принимать и сохранять учебную задачу; осуществлять действие по образцу и заданному правилу; контролировать свою деятельность; проявлять целеустремленность, настойчивость в достижении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установление причинно-следственных связей; усвоение правил строения слова и предложения, графических форм букв.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участвовать в общей беседе, соблюдая правила речевого поведения, задавать 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color w:val="1D1B11"/>
              </w:rPr>
              <w:t>вопросы, слушать и отвечать на вопросы других, формулировать собственные мысли, работать в паре.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 xml:space="preserve">Личностные: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>проявляют способность к самооценке своих действий, поступков;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15.04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Из старинных учебников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Познакомятся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с учебниками,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по которым учились их прабабушки и прадедушки. Научатся решать логические упражнения на группировку (классификацию) слов на основе определения значения слова (тематическая классификация), на основе первоначальных представлений о словах как грамматических разрядах, определяемых с помощью вопросов: кто? что? какой? какая? что делает?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принимать и сохранять учебную задачу; осуществлять действие по образцу и заданному правилу; контролировать свою деятельность; проявлять целеустремленность, настойчивость в достижении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установление причинно-следственных связей; усвоение правил строения слова и предложения, графических форм букв.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участвовать в общей беседе, соблюдая правила речевого поведения, задавать 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color w:val="1D1B11"/>
              </w:rPr>
              <w:t>вопросы, слушать и отвечать на вопросы других, формулировать собственные мысли, работать в паре.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 xml:space="preserve">Личностные: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>проявляют способность к самооценке своих действий, поступков;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306D05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16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Звуки и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буквы.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bookmarkStart w:id="0" w:name="_GoBack"/>
            <w:bookmarkEnd w:id="0"/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Научатся переключать внимание с лексического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значения слова на его звуковую форму, различать звуки речи и звуки окружающего мира, уточнять представления о звуковом составе слова и его связи со значением слова, понятие о букве как значке звука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lastRenderedPageBreak/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действовать по плану.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переключение внимания с </w:t>
            </w:r>
            <w:r w:rsidRPr="001E53B0">
              <w:rPr>
                <w:rFonts w:ascii="Times New Roman" w:hAnsi="Times New Roman" w:cs="Times New Roman"/>
                <w:color w:val="1D1B11"/>
              </w:rPr>
              <w:lastRenderedPageBreak/>
              <w:t>лексического значения слова на его звуковую форму; формулирование вывода по проблеме (совместно с учителем); формирование логических действий: анализа, сравнения; установление причинно-следственных связей, графических форм букв; развитие знаково-символических действий: моделирования и преобразования модели; рефлексия способов и условий действия.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>отвечать на вопросы учителя, участвовать в обсуждении проблемы.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lastRenderedPageBreak/>
              <w:t xml:space="preserve">Личностные: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имеют желание приобретать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lastRenderedPageBreak/>
              <w:t xml:space="preserve">новые знания, умения, совершенствовать имеющиеся; проявляют познавательный интерес и готовность к сотрудничеству; обладают мотивационной основой учебной деятельности; используют адекватную </w:t>
            </w:r>
            <w:r>
              <w:rPr>
                <w:rFonts w:ascii="Times New Roman" w:hAnsi="Times New Roman"/>
                <w:color w:val="1D1B11"/>
                <w:sz w:val="24"/>
              </w:rPr>
              <w:t>17.04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>самооценку на основе критерия успешности 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306D05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lastRenderedPageBreak/>
              <w:t>17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Звуки и буквы. 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переключать внимание с лексического значения слова на его звуковую форму, различать звуки речи и звуки окружающего мира, уточнять представления о звуковом составе слова и его связи со значением слова, понятие о букве как значке звука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действовать по плану.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переключение внимания с лексического значения слова на его звуковую форму; формулирование вывода по проблеме (совместно с учителем); формирование логических действий: анализа, сравнения; установление причинно-следственных связей, графических форм букв; развитие знаково-символических действий: моделирования и преобразования модели; рефлексия способов и условий действия.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>отвечать на вопросы учителя, участвовать в обсуждении проблемы.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 xml:space="preserve">Личностные: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>имеют желание приобретать новые знания, умения, совершенствовать имеющиеся; проявляют познавательный интерес и готовность к сотрудничеству;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306D05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20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Алфавит.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Закрепят первоначальные знания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об алфавите, уточнят представление о практическом применении знания алфавита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lastRenderedPageBreak/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принимать и сохранять учебную задачу; планировать (в сотрудничестве с учителем и </w:t>
            </w:r>
            <w:r w:rsidRPr="001E53B0">
              <w:rPr>
                <w:rFonts w:ascii="Times New Roman" w:hAnsi="Times New Roman" w:cs="Times New Roman"/>
                <w:color w:val="1D1B11"/>
              </w:rPr>
              <w:lastRenderedPageBreak/>
              <w:t>одноклассниками или самостоятельно) необходимые действия.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осознание познавательной задачи; чтение и слушание; извлечение информации из сообщения Ивана </w:t>
            </w:r>
            <w:proofErr w:type="spellStart"/>
            <w:r w:rsidRPr="001E53B0">
              <w:rPr>
                <w:rFonts w:ascii="Times New Roman" w:hAnsi="Times New Roman" w:cs="Times New Roman"/>
                <w:color w:val="1D1B11"/>
              </w:rPr>
              <w:t>Самоварова</w:t>
            </w:r>
            <w:proofErr w:type="spellEnd"/>
            <w:r w:rsidRPr="001E53B0">
              <w:rPr>
                <w:rFonts w:ascii="Times New Roman" w:hAnsi="Times New Roman" w:cs="Times New Roman"/>
                <w:color w:val="1D1B11"/>
              </w:rPr>
              <w:t xml:space="preserve"> об алфавите; выполнение логических действий: анализа, сравнения; усвоение правил строения 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color w:val="1D1B11"/>
              </w:rPr>
              <w:t>слова и предложения, графических форм букв; развитие знаково-символических действий: моделирования и преобразования модели; рефлексия способов и условий действия.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работать в группе, отвечать на вопросы 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lastRenderedPageBreak/>
              <w:t xml:space="preserve">Личностные: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проявляют способность к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lastRenderedPageBreak/>
              <w:t>самооценке своих действий, поступков; проявляют познавательный интерес и готовность к сотрудничеству;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lastRenderedPageBreak/>
              <w:t>22.04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Гласные звуки. Обозначение их буквами.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распознавать гласные звуки в слове, характеризовать их и обозначать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на письме буквами, совершенствовать фонематический слух, наблюдать над изобразительными возможностями гласных звуков в художественной речи, формулировать и применять на практике правило о написании имен собственных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действие по образцу и заданному правилу; контролировать свою деятельность; адекватно понимать оценку взрослого и сверстников; проявлять целеустремленность, настойчивость в достижении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наблюдения над изобразительными возможностями гласных звуков в художественной </w:t>
            </w:r>
            <w:proofErr w:type="spellStart"/>
            <w:r w:rsidRPr="001E53B0">
              <w:rPr>
                <w:rFonts w:ascii="Times New Roman" w:hAnsi="Times New Roman" w:cs="Times New Roman"/>
                <w:color w:val="1D1B11"/>
              </w:rPr>
              <w:t>речи</w:t>
            </w: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>Коммуникативные</w:t>
            </w:r>
            <w:proofErr w:type="spellEnd"/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>участвовать в учебной дискуссии, 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 xml:space="preserve">Личностные: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>осознают трудности и стремятся к их преодолению; проявляют познавательный интерес и готовность к сотрудничеству;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306D05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23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Согласные звуки. Обозначение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их буквами.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Научатся распознавать согласные звуки по их существенным признакам,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работать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с моделями слов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и проводить звукобуквенный анализ слов, сравнивать слова по произношению и написанию, четко произносить отдельные звуки в составе слова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lastRenderedPageBreak/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осуществлять самопроверку по данным моделям, действие по образцу и заданному правилу; контролировать свою деятельность; адекватно </w:t>
            </w:r>
            <w:r w:rsidRPr="001E53B0">
              <w:rPr>
                <w:rFonts w:ascii="Times New Roman" w:hAnsi="Times New Roman" w:cs="Times New Roman"/>
                <w:color w:val="1D1B11"/>
              </w:rPr>
              <w:lastRenderedPageBreak/>
              <w:t>понимать оценку взрослого и сверстников; проявлять целеустремленность, настойчивость в достижении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выполнение звукобуквенного анализа слов по их моделям; осуществление для решения учебных задач операции анализа, синтеза, сравнения, классификации; установление причинно-следственных связей, обобщение.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совместную деятельность в парах и рабочих группах с учётом конкретных учебно-познавательных задач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lastRenderedPageBreak/>
              <w:t xml:space="preserve">Личностные: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осознают себя как гражданина, как представителя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lastRenderedPageBreak/>
              <w:t>определённого народа, определённой культуры; проявляют интерес и уважение к другим народам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306D05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lastRenderedPageBreak/>
              <w:t>24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Согласные звуки. Обозначение их буквами.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распознавать согласные звуки по их существенным признакам, работать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с моделями слов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и проводить звукобуквенный анализ, сравнивать слова по произношению и написанию, четко произносить отдельные звуки в составе слова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оценивать свою работу в группе; осуществлять действие по образцу и заданному правилу; контролировать свою деятельность; понимать оценку взрослого и сверстников; проявлять целеустремленность, настойчивость в достижении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наблюдение над ролью согласных звуков в словесном творчестве; выполнение логических действий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>работать в группах и парах, участвовать в учебном диалоге, осуществлять кооперативно-соревновательное общение со сверстниками, слушать собеседника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 xml:space="preserve">Личностные: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>осваивают новые виды деятельности; проявляют познавательный интерес и готовность к сотрудничеству; обладают мотивационной основой 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306D05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27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Слоги.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Закрепят представление о слоге как произносительной части слова.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соотносить количество слогов в слове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и количество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в нем гласных звуков, проявлять творческое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отношение к слову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lastRenderedPageBreak/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действие по образцу и заданному правилу; контролировать свою деятельность; понимать оценку взрослого и сверстников; проявлять целеустремленность, настойчивость в достижении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осознание познавательной задачи; извлечение нужной информации, самостоятельное нахождение ее в материалах учебников, рабочих тетрадей; понимание информации, </w:t>
            </w: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уметь участвовать в обсуждении сообщения Ивана </w:t>
            </w:r>
            <w:proofErr w:type="spellStart"/>
            <w:r w:rsidRPr="001E53B0">
              <w:rPr>
                <w:rFonts w:ascii="Times New Roman" w:hAnsi="Times New Roman" w:cs="Times New Roman"/>
                <w:color w:val="1D1B11"/>
              </w:rPr>
              <w:t>Самоварова</w:t>
            </w:r>
            <w:proofErr w:type="spellEnd"/>
            <w:r w:rsidRPr="001E53B0">
              <w:rPr>
                <w:rFonts w:ascii="Times New Roman" w:hAnsi="Times New Roman" w:cs="Times New Roman"/>
                <w:color w:val="1D1B11"/>
              </w:rPr>
              <w:t xml:space="preserve"> о слоге.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lastRenderedPageBreak/>
              <w:t xml:space="preserve">Личностные: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проявляют положительное отношение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br/>
              <w:t xml:space="preserve">к учению, познавательной деятельности, желание приобретать новые знания, умения, совершенствовать имеющиеся; проявляют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lastRenderedPageBreak/>
              <w:t xml:space="preserve">познавательный интерес и готовность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br/>
              <w:t>к сотрудничеству со взрослыми, сверстниками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lastRenderedPageBreak/>
              <w:t>29.04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Слоги.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Закрепят представление о слоге как произносительной части слова.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соотносить количество слогов в слове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и количество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в нем гласных звуков, проявлять творческое отношение к слову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действие по образцу и заданному правилу; контролировать свою деятельность; понимать оценку взрослого и сверстников; проявлять целеустремленность, настойчивость в достижении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осознание познавательной задачи; извлечение нужной информации, самостоятельное нахождение ее в материалах учебников, рабочих тетрадей; понимание информации, </w:t>
            </w: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уметь участвовать в обсуждении сообщения Ивана </w:t>
            </w:r>
            <w:proofErr w:type="spellStart"/>
            <w:r w:rsidRPr="001E53B0">
              <w:rPr>
                <w:rFonts w:ascii="Times New Roman" w:hAnsi="Times New Roman" w:cs="Times New Roman"/>
                <w:color w:val="1D1B11"/>
              </w:rPr>
              <w:t>Самоварова</w:t>
            </w:r>
            <w:proofErr w:type="spellEnd"/>
            <w:r w:rsidRPr="001E53B0">
              <w:rPr>
                <w:rFonts w:ascii="Times New Roman" w:hAnsi="Times New Roman" w:cs="Times New Roman"/>
                <w:color w:val="1D1B11"/>
              </w:rPr>
              <w:t xml:space="preserve"> о слоге.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 xml:space="preserve">Личностные: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проявляют положительное отношение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br/>
              <w:t xml:space="preserve">к учению, познавательной деятельности, желание приобретать новые знания, умения, совершенствовать имеющиеся; проявляют познавательный интерес и готовность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br/>
              <w:t>к сотрудничеству со взрослыми, сверстниками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306D05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30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Деление слов на слоги.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Закрепят представление о слоге как произносительной части слова.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соотносить количество слогов в слове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и количество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в нем гласных звуков, проявлять творческое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отношение к слову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lastRenderedPageBreak/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принимать и сохранять учебную задачу; осуществлять действие по образцу и заданному правилу; </w:t>
            </w: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составление рассказа о весне по опорным словам; использование знаково-символичных </w:t>
            </w:r>
            <w:r w:rsidRPr="001E53B0">
              <w:rPr>
                <w:rFonts w:ascii="Times New Roman" w:hAnsi="Times New Roman" w:cs="Times New Roman"/>
                <w:color w:val="1D1B11"/>
              </w:rPr>
              <w:br/>
              <w:t>средств для решения различных  учебных задач; выполнение учебно-познавательных действий в материализованной и умственной форме.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30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>формулировать собственные мысли, высказывать и обосновывать свою точку зрения, строить небольшие монологические высказывания.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 xml:space="preserve">Личностные: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проявляют стремление к красоте, готовность поддерживать состояние окружающей среды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br/>
              <w:t>и своего здоровья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306D05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Перенос слов.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делить слова на слоги, соблюдать правила переноса слова с одной строки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на другую на письме, озаглавливать текст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адекватно оценивать свои достижения; осознавать возникающие трудности, искать их причины и пути преодоления.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осознание познавательной задачи; извлечение информации, самостоятельное нахождение её </w:t>
            </w:r>
            <w:r w:rsidRPr="001E53B0">
              <w:rPr>
                <w:rFonts w:ascii="Times New Roman" w:hAnsi="Times New Roman" w:cs="Times New Roman"/>
                <w:color w:val="1D1B11"/>
              </w:rPr>
              <w:br/>
              <w:t>в материалах учебника, рабочих тетрадей; понимание информации, представленной в изобразительной, схематичной, модельной форме.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участвовать в коллективном чтении и обсуждении сообщения Ивана </w:t>
            </w:r>
            <w:proofErr w:type="spellStart"/>
            <w:r w:rsidRPr="001E53B0">
              <w:rPr>
                <w:rFonts w:ascii="Times New Roman" w:hAnsi="Times New Roman" w:cs="Times New Roman"/>
                <w:color w:val="1D1B11"/>
              </w:rPr>
              <w:t>Самоварова</w:t>
            </w:r>
            <w:proofErr w:type="spellEnd"/>
            <w:r w:rsidRPr="001E53B0">
              <w:rPr>
                <w:rFonts w:ascii="Times New Roman" w:hAnsi="Times New Roman" w:cs="Times New Roman"/>
                <w:color w:val="1D1B11"/>
              </w:rPr>
              <w:br/>
              <w:t>о правилах переноса, работать в группах и парах, проявлять согласованность усилий по достижению общей цели, строить понятные для партнера высказывания, задавать вопросы.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 xml:space="preserve">Личностные: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проявляют познавательный интерес и готовность к сотрудничеству; положительное отношение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br/>
              <w:t>к учению, познавательной деятельности, желание приобретать новые знания,  умения, совершенствовать имеющиеся;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306D05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4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Перенос слов.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делить слова на слоги, соблюдать правила переноса слова с одной строки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на другую на письме, озаглавливать текст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адекватно оценивать свои достижения; осознавать возникающие трудности, искать их причины и пути преодоления.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осознание познавательной задачи; извлечение информации, самостоятельное нахождение её </w:t>
            </w:r>
            <w:r w:rsidRPr="001E53B0">
              <w:rPr>
                <w:rFonts w:ascii="Times New Roman" w:hAnsi="Times New Roman" w:cs="Times New Roman"/>
                <w:color w:val="1D1B11"/>
              </w:rPr>
              <w:br/>
              <w:t>в материалах учебника, рабочих тетрадей; понимание информации, представленной в изобразительной, схематичной, модельной форме.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участвовать в коллективном чтении и обсуждении сообщения Ивана </w:t>
            </w:r>
            <w:proofErr w:type="spellStart"/>
            <w:r w:rsidRPr="001E53B0">
              <w:rPr>
                <w:rFonts w:ascii="Times New Roman" w:hAnsi="Times New Roman" w:cs="Times New Roman"/>
                <w:color w:val="1D1B11"/>
              </w:rPr>
              <w:t>Самоварова</w:t>
            </w:r>
            <w:proofErr w:type="spellEnd"/>
            <w:r w:rsidRPr="001E53B0">
              <w:rPr>
                <w:rFonts w:ascii="Times New Roman" w:hAnsi="Times New Roman" w:cs="Times New Roman"/>
                <w:color w:val="1D1B11"/>
              </w:rPr>
              <w:br/>
            </w:r>
            <w:r w:rsidRPr="001E53B0">
              <w:rPr>
                <w:rFonts w:ascii="Times New Roman" w:hAnsi="Times New Roman" w:cs="Times New Roman"/>
                <w:color w:val="1D1B11"/>
              </w:rPr>
              <w:lastRenderedPageBreak/>
              <w:t>о правилах переноса, работать в группах и парах, проявлять согласованность усилий по достижению общей цели, строить понятные для партнера высказывания, задавать вопросы.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lastRenderedPageBreak/>
              <w:t xml:space="preserve">Личностные: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проявляют познавательный интерес и готовность к сотрудничеству; положительное отношение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br/>
              <w:t xml:space="preserve">к учению, познавательной деятельности, желание приобретать новые знания,  умения,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lastRenderedPageBreak/>
              <w:t>совершенствовать имеющиеся;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lastRenderedPageBreak/>
              <w:t>6.05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Комплексная проверочная работа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Уметь применять орфографические знания и умения при работе с текстом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snapToGrid w:val="0"/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>Познавательные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: способность использовать знаково-символические средства; </w:t>
            </w:r>
          </w:p>
          <w:p w:rsidR="00D77436" w:rsidRPr="001E53B0" w:rsidRDefault="00D77436" w:rsidP="00935CCE">
            <w:pPr>
              <w:snapToGrid w:val="0"/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 xml:space="preserve">Коммуникативные: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владение письменной речью как  видом речевой  деятельности; </w:t>
            </w:r>
          </w:p>
          <w:p w:rsidR="00D77436" w:rsidRPr="001E53B0" w:rsidRDefault="00D77436" w:rsidP="00935CCE">
            <w:pPr>
              <w:snapToGrid w:val="0"/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>Регулятивные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 умение самостоятельно принимать решения;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snapToGrid w:val="0"/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 xml:space="preserve">Личностные: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>положительное отношение к учебной деятельности, мотивация на успех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306D05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7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Работа над ошибками Ударение.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находить в слове ударный слог, уточнять представление о правильной постановке знака ударения, наблюдать за ролью ударения в различении смысла слова, выполнять упражнения в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орфоэпическомпроизношении</w:t>
            </w:r>
            <w:proofErr w:type="spellEnd"/>
          </w:p>
        </w:tc>
        <w:tc>
          <w:tcPr>
            <w:tcW w:w="5954" w:type="dxa"/>
            <w:vAlign w:val="center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принимать и сохранять учебную задачу; планировать (в сотрудничестве с учителем и одноклассниками или самостоятельно) необходимые действия.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понимание информации, представленной в изобразительной, схематичной, модельной форме.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proofErr w:type="spellStart"/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>Коммуникативные: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>уметь</w:t>
            </w:r>
            <w:proofErr w:type="spellEnd"/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 </w:t>
            </w:r>
            <w:r w:rsidRPr="001E53B0">
              <w:rPr>
                <w:rFonts w:ascii="Times New Roman" w:hAnsi="Times New Roman" w:cs="Times New Roman"/>
                <w:color w:val="1D1B11"/>
              </w:rPr>
              <w:t>участвовать в общей беседе, соблюдая правила речевого поведения, проявлять согласованность усилий по достижению общей цели, строить понятные для партнера высказывания, задавать вопросы.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 xml:space="preserve">Личностные: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осознают себя как индивидуальность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br/>
              <w:t>и одновременно как членов общества; признают обще принятые морально-этические нормы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306D05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8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Ударение.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находить в слове ударный слог, уточнять представление о правильной постановке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знака ударения, наблюдать за ролью ударения в различении смысла слова, выполнять упражнения в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орфоэпическомпроизношении</w:t>
            </w:r>
            <w:proofErr w:type="spellEnd"/>
          </w:p>
        </w:tc>
        <w:tc>
          <w:tcPr>
            <w:tcW w:w="5954" w:type="dxa"/>
            <w:vAlign w:val="center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lastRenderedPageBreak/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принимать и сохранять учебную задачу; планировать (в сотрудничестве с учителем и одноклассниками или самостоятельно) необходимые действия.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lastRenderedPageBreak/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понимание информации, представленной в изобразительной, схематичной, модельной форме.</w:t>
            </w:r>
          </w:p>
          <w:p w:rsidR="00D77436" w:rsidRPr="007205DF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proofErr w:type="spellStart"/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>Коммуникативные: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>уметь</w:t>
            </w:r>
            <w:proofErr w:type="spellEnd"/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 </w:t>
            </w:r>
            <w:r w:rsidRPr="001E53B0">
              <w:rPr>
                <w:rFonts w:ascii="Times New Roman" w:hAnsi="Times New Roman" w:cs="Times New Roman"/>
                <w:color w:val="1D1B11"/>
              </w:rPr>
              <w:t>участвовать в общей беседе, соблюдая правила речевого поведения, проявлять согласованность усилий по достижению общей цели, строить понятные для партнера высказывания, задавать вопросы.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lastRenderedPageBreak/>
              <w:t xml:space="preserve">Личностные: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осознают себя как индивидуальность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br/>
              <w:t xml:space="preserve">и одновременно как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lastRenderedPageBreak/>
              <w:t>членов общества; признают обще принятые морально-этические нормы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306D05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lastRenderedPageBreak/>
              <w:t>11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Орфоэпическая норма  языка. Словарь «Говори правильно». 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Познакомятся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с нормами литературного языка.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выполнять упражнения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в орфоэпическом произношении отдельных слов, 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составлять связный рассказ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действие по образцу и заданному правилу; контролировать свою деятельность; адекватно понимать оценку взрослого и сверстников; проявлять целеустремленность, настойчивость в достижении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подбор заглавия текста; осознание познавательной задачи; чтение и слушание с извлечением нужной информации; самостоятельное нахождение её 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color w:val="1D1B11"/>
              </w:rPr>
              <w:t xml:space="preserve">в материалах учебника, рабочих тетрадей; усвоение правил строения слова и предложения, </w:t>
            </w: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>вступать в учебный диалог с учителем, одноклассниками, участвовать в общей беседе, соблюдая правила речевого поведения, задавать вопросы, слушать и отвечать на вопросы других.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 xml:space="preserve">Личностные: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>осваивают новые виды деятельности; участвуют в творческом, созидательном процессе; осознают себя как индивидуальность и одновременно как членов общества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13.05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Ударные  и безударные гласные звуки. Обозначение их буквами.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выполнять упражнения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в нахождении ударного слога в словах, наблюдать за расхождением между произношением и написанием,  проверять безударный гласный звук с помощью его перевода в ударную позицию при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изменении формы слова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lastRenderedPageBreak/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принимать и сохранять учебную задачу; осуществлять действие по образцу и заданному правилу; контролировать свою деятельность; адекватно понимать оценку взрослого и сверстников; проявлять целеустремленность, настойчивость в достижении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развитие знаково-символических действий: моделирования и преобразования модели; рефлексия способов и условий действия; контроль и оценка процесса и  результатов деятельности.</w:t>
            </w: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 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выполнять работу в группах, осуществлять совместную деятельность в </w:t>
            </w:r>
            <w:r w:rsidRPr="001E53B0">
              <w:rPr>
                <w:rFonts w:ascii="Times New Roman" w:hAnsi="Times New Roman" w:cs="Times New Roman"/>
                <w:color w:val="1D1B11"/>
              </w:rPr>
              <w:lastRenderedPageBreak/>
              <w:t xml:space="preserve">парах </w:t>
            </w:r>
            <w:r w:rsidRPr="001E53B0">
              <w:rPr>
                <w:rFonts w:ascii="Times New Roman" w:hAnsi="Times New Roman" w:cs="Times New Roman"/>
                <w:color w:val="1D1B11"/>
              </w:rPr>
              <w:br/>
              <w:t>и рабочих группах с учётом конкретных учебно-познавательных задач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lastRenderedPageBreak/>
              <w:t xml:space="preserve">Личностные: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проявляют положительное отношение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br/>
              <w:t>к учению, познавательной деятельности, желание приобретать новые знания, умения и совершенствовать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306D05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14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Обозначение мягкости согласных звуков  на письме.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различать мягкие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и твердые согласные звуки, выполнять упражнения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>в обозначении мягкости согласных звуков с помощью мягкого знака (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ь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), развивать чувство народнопоэтического языка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 планировать (в сотрудничестве с учителем и одноклассниками или самостоятельно) необходимые действия.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работа с моделями слов; понимание информации, представленной в изобразительной, схематичной, модельной форме; использование знаково-символических средств для решения различных  учебных задач; </w:t>
            </w: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осуществлять совместную деятельность в парах и рабочих группах с учётом конкретных учебно-познавательных задач, 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 xml:space="preserve">Личностные: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>проявляют познавательный интерес и готовность к сотрудничеству, желание учиться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306D05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15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Обозначение мягкости согласных звуков с помощью букв  е, ё, и,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ю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, я.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различать твердые и мягкие согласные звуки в середине слова, выполнять упражнения в постановке мягкого знака в конце и в середине слова при письме, применять правило переноса слова с мягким знаком, четко произносить твердые и мягкие звуки в словах, так как от этого зависит смысл слов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осуществлять действие по образцу и заданному правилу; контролировать свою деятельность; адекватно понимать оценку взрослого и сверстников; проявлять целеустремленность, настойчивость в достижении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понимание информации, представленной в изобразительной, схематичной, модельной форме; использование знаково-символичных средств для решения различных учебных задач.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участвовать в учебном диалоге, осуществлять самоопределение и самопознание </w:t>
            </w:r>
            <w:r w:rsidRPr="001E53B0">
              <w:rPr>
                <w:rFonts w:ascii="Times New Roman" w:hAnsi="Times New Roman" w:cs="Times New Roman"/>
                <w:color w:val="1D1B11"/>
              </w:rPr>
              <w:br/>
              <w:t>на основе сравнения «</w:t>
            </w:r>
            <w:r w:rsidRPr="001E53B0">
              <w:rPr>
                <w:rFonts w:ascii="Times New Roman" w:hAnsi="Times New Roman" w:cs="Times New Roman"/>
                <w:caps/>
                <w:color w:val="1D1B11"/>
              </w:rPr>
              <w:t>я</w:t>
            </w:r>
            <w:r w:rsidRPr="001E53B0">
              <w:rPr>
                <w:rFonts w:ascii="Times New Roman" w:hAnsi="Times New Roman" w:cs="Times New Roman"/>
                <w:color w:val="1D1B11"/>
              </w:rPr>
              <w:t>» с героями литературных произведений.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 xml:space="preserve">Личностные: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 xml:space="preserve">проявляют положительное отношение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br/>
              <w:t>к учению, познавательной деятельности, желание приобретать новые знания, умения и совершенствовать имеющиеся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306D05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18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Шипящие согласные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звуки. Правописание буквосочетаний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жи-ши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,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ча-ща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,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чу-щу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.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 xml:space="preserve">Закрепят представления о твердых согласных звуках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[ж], [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ш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].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выполнять упражнения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в традиционном написании сочетаний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жи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–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ши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с буквой и,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ча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–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щас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буквой а,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br/>
              <w:t xml:space="preserve">чу – </w:t>
            </w:r>
            <w:proofErr w:type="spell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щус</w:t>
            </w:r>
            <w:proofErr w:type="spell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 буквой у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lastRenderedPageBreak/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осуществлять взаимопроверку выполненного задания, действие по образцу и </w:t>
            </w:r>
            <w:r w:rsidRPr="001E53B0">
              <w:rPr>
                <w:rFonts w:ascii="Times New Roman" w:hAnsi="Times New Roman" w:cs="Times New Roman"/>
                <w:color w:val="1D1B11"/>
              </w:rPr>
              <w:lastRenderedPageBreak/>
              <w:t>заданному правилу; контролировать свою деятельность; адекватно понимать оценку взрослого и сверстников; проявлять целеустремленность, настойчивость в достижении цели.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использование знаково-символичных средств для решения различных учебных задач; выполнение учебно-познавательных действий в материализованной и умственной форме.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>формулировать собственные мысли, высказывать и обосновывать свою точку зрения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lastRenderedPageBreak/>
              <w:t xml:space="preserve">Личностные: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проявляют познавательный интерес </w:t>
            </w:r>
            <w:r w:rsidRPr="001E53B0">
              <w:rPr>
                <w:rFonts w:ascii="Times New Roman" w:hAnsi="Times New Roman" w:cs="Times New Roman"/>
                <w:color w:val="1D1B11"/>
              </w:rPr>
              <w:lastRenderedPageBreak/>
              <w:t xml:space="preserve">и готовность к сотрудничеству; используют адекватную </w:t>
            </w:r>
          </w:p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color w:val="1D1B11"/>
                <w:sz w:val="24"/>
              </w:rPr>
              <w:t>самооценку на основе критериев успешности учебной деятельности; осознают трудности и стремятся к их преодолению; осваивают новые виды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lastRenderedPageBreak/>
              <w:t>20.05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Разделительный мягкий знак.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наблюдать за произношением и написанием слов с разделительным мягким знаком, списывать и самостоятельно записывать слова с разделительным мягким знаком, обогащать словарный запас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планировать (в сотрудничестве с учителем и одноклассниками или самостоятельно) необходимые действия.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осуществление операций анализа, синтеза, сравнения, классификации для решения учебных задач; установление причинно-следственных связей; формулирование обобщения, выводов; усвоение правил строения слова и предложения, графических форм букв; развитие знаково-символических действий: 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обосновывать и доказывать собственное мнение, демонстрировать согласованность усилий по достижению общей цели.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 xml:space="preserve">Личностные: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>признают общепринятые морально-этические нормы; проявляют познавательный интерес и готовность к сотрудничеству;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306D05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21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Разделительный твёрдый знак.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Повторят сведения о разделительном твердом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знаке, которые получили в период обучения грамоте.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 xml:space="preserve">Научатся писать слова с разделительным твердым знаком, составлять текст </w:t>
            </w: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lastRenderedPageBreak/>
              <w:t>небольшого объявления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lastRenderedPageBreak/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адекватно оценивать свои достижения; осознавать возникающие трудности, искать их причины и пути преодоления.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выполнение учебно-познавательных действии в материализованной и умственной форме; осуществление операций анализа, синтеза, сравнения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>составлять текст объявления, осуществлять кооперативно-соревновательное общение со сверстниками, слушать собеседника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 xml:space="preserve">Личностные: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>осваивают новые виды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306D05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22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  <w:tr w:rsidR="00D77436" w:rsidRPr="002679E7" w:rsidTr="00935CC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FC0A6E" w:rsidRDefault="00D77436" w:rsidP="00935CCE">
            <w:pPr>
              <w:pStyle w:val="af5"/>
              <w:numPr>
                <w:ilvl w:val="0"/>
                <w:numId w:val="4"/>
              </w:numPr>
              <w:suppressAutoHyphens w:val="0"/>
              <w:rPr>
                <w:color w:val="1D1B11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Повторение изученного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Повторят сведения о разделительном твердом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знаке, которые получили в период обучения грамоте.</w:t>
            </w:r>
          </w:p>
          <w:p w:rsidR="00D77436" w:rsidRPr="00852869" w:rsidRDefault="00D77436" w:rsidP="00935CCE">
            <w:pPr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  <w:lang w:eastAsia="en-US"/>
              </w:rPr>
              <w:t>Научатся писать слова с разделительным твердым знаком, составлять текст небольшого объявления</w:t>
            </w:r>
          </w:p>
        </w:tc>
        <w:tc>
          <w:tcPr>
            <w:tcW w:w="5954" w:type="dxa"/>
          </w:tcPr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Регулятивные: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>адекватно оценивать свои достижения; осознавать возникающие трудности, искать их причины и пути преодоления.</w:t>
            </w:r>
          </w:p>
          <w:p w:rsidR="00D77436" w:rsidRPr="001E53B0" w:rsidRDefault="00D77436" w:rsidP="00935CCE">
            <w:pPr>
              <w:pStyle w:val="ParagraphStyle"/>
              <w:jc w:val="both"/>
              <w:rPr>
                <w:rFonts w:ascii="Times New Roman" w:hAnsi="Times New Roman" w:cs="Times New Roman"/>
                <w:color w:val="1D1B11"/>
              </w:rPr>
            </w:pP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Познавательные: </w:t>
            </w:r>
            <w:r w:rsidRPr="001E53B0">
              <w:rPr>
                <w:rFonts w:ascii="Times New Roman" w:hAnsi="Times New Roman" w:cs="Times New Roman"/>
                <w:color w:val="1D1B11"/>
              </w:rPr>
              <w:t xml:space="preserve">выполнение учебно-познавательных действии в материализованной и умственной форме; осуществление операций анализа, синтеза, сравнения, классификации для решения учебных задач; </w:t>
            </w:r>
            <w:r w:rsidRPr="001E53B0">
              <w:rPr>
                <w:rFonts w:ascii="Times New Roman" w:hAnsi="Times New Roman" w:cs="Times New Roman"/>
                <w:i/>
                <w:iCs/>
                <w:color w:val="1D1B11"/>
              </w:rPr>
              <w:t xml:space="preserve">Коммуникативные: </w:t>
            </w:r>
            <w:r w:rsidRPr="001E53B0">
              <w:rPr>
                <w:rFonts w:ascii="Times New Roman" w:hAnsi="Times New Roman" w:cs="Times New Roman"/>
                <w:color w:val="1D1B11"/>
                <w:spacing w:val="45"/>
              </w:rPr>
              <w:t xml:space="preserve">уметь </w:t>
            </w:r>
            <w:r w:rsidRPr="001E53B0">
              <w:rPr>
                <w:rFonts w:ascii="Times New Roman" w:hAnsi="Times New Roman" w:cs="Times New Roman"/>
                <w:color w:val="1D1B11"/>
              </w:rPr>
              <w:t>составлять текст объявления, осуществлять кооперативно-соревновательное общение со сверстниками, слушать собеседника, предвидеть разные возможные мнения других людей</w:t>
            </w:r>
          </w:p>
        </w:tc>
        <w:tc>
          <w:tcPr>
            <w:tcW w:w="2835" w:type="dxa"/>
          </w:tcPr>
          <w:p w:rsidR="00D77436" w:rsidRPr="001E53B0" w:rsidRDefault="00D77436" w:rsidP="00935CCE">
            <w:pPr>
              <w:jc w:val="both"/>
              <w:rPr>
                <w:rFonts w:ascii="Times New Roman" w:hAnsi="Times New Roman"/>
                <w:color w:val="1D1B11"/>
                <w:sz w:val="24"/>
              </w:rPr>
            </w:pPr>
            <w:r w:rsidRPr="001E53B0">
              <w:rPr>
                <w:rFonts w:ascii="Times New Roman" w:hAnsi="Times New Roman"/>
                <w:i/>
                <w:iCs/>
                <w:color w:val="1D1B11"/>
                <w:sz w:val="24"/>
              </w:rPr>
              <w:t xml:space="preserve">Личностные: </w:t>
            </w:r>
            <w:r w:rsidRPr="001E53B0">
              <w:rPr>
                <w:rFonts w:ascii="Times New Roman" w:hAnsi="Times New Roman"/>
                <w:color w:val="1D1B11"/>
                <w:sz w:val="24"/>
              </w:rPr>
              <w:t>осваивают новые виды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306D05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</w:rPr>
              <w:t>25</w:t>
            </w:r>
            <w:r w:rsidR="00D77436">
              <w:rPr>
                <w:rFonts w:ascii="Times New Roman" w:eastAsia="Times New Roman" w:hAnsi="Times New Roman" w:cs="Times New Roman"/>
                <w:color w:val="1D1B11"/>
                <w:sz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6" w:rsidRPr="00852869" w:rsidRDefault="00D77436" w:rsidP="00935CCE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</w:rPr>
            </w:pPr>
          </w:p>
        </w:tc>
      </w:tr>
    </w:tbl>
    <w:p w:rsidR="00D77436" w:rsidRDefault="00D77436" w:rsidP="00D77436">
      <w:pPr>
        <w:pStyle w:val="Standard"/>
        <w:rPr>
          <w:rFonts w:ascii="Times New Roman" w:eastAsia="Times New Roman" w:hAnsi="Times New Roman" w:cs="Times New Roman"/>
          <w:sz w:val="24"/>
        </w:rPr>
      </w:pPr>
    </w:p>
    <w:p w:rsidR="00D77436" w:rsidRDefault="00D77436" w:rsidP="00D77436">
      <w:pPr>
        <w:pStyle w:val="Standard"/>
        <w:rPr>
          <w:rFonts w:ascii="Times New Roman" w:eastAsia="Times New Roman" w:hAnsi="Times New Roman" w:cs="Times New Roman"/>
          <w:sz w:val="24"/>
        </w:rPr>
      </w:pPr>
    </w:p>
    <w:p w:rsidR="00D77436" w:rsidRPr="00C4389A" w:rsidRDefault="00D77436" w:rsidP="00D77436">
      <w:pPr>
        <w:pStyle w:val="Standard"/>
        <w:rPr>
          <w:rFonts w:ascii="Times New Roman" w:eastAsia="Times New Roman" w:hAnsi="Times New Roman" w:cs="Times New Roman"/>
          <w:sz w:val="24"/>
        </w:rPr>
      </w:pPr>
    </w:p>
    <w:p w:rsidR="00D77436" w:rsidRPr="00F711EB" w:rsidRDefault="00D77436" w:rsidP="00D77436">
      <w:pPr>
        <w:pStyle w:val="Standard"/>
        <w:jc w:val="center"/>
        <w:rPr>
          <w:rFonts w:ascii="Times New Roman" w:eastAsia="Times New Roman" w:hAnsi="Times New Roman" w:cs="Times New Roman"/>
          <w:sz w:val="24"/>
        </w:rPr>
      </w:pPr>
    </w:p>
    <w:p w:rsidR="00AE3B51" w:rsidRDefault="00AE3B51"/>
    <w:sectPr w:rsidR="00AE3B51" w:rsidSect="00935CCE">
      <w:pgSz w:w="16838" w:h="11906" w:orient="landscape"/>
      <w:pgMar w:top="426" w:right="1134" w:bottom="1134" w:left="1134" w:header="720" w:footer="720" w:gutter="0"/>
      <w:cols w:space="720"/>
      <w:docGrid w:linePitch="28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A_Ud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354F7"/>
    <w:multiLevelType w:val="hybridMultilevel"/>
    <w:tmpl w:val="A3767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716AA3"/>
    <w:multiLevelType w:val="hybridMultilevel"/>
    <w:tmpl w:val="D418168A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48AB08ED"/>
    <w:multiLevelType w:val="hybridMultilevel"/>
    <w:tmpl w:val="3A40F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9E7F4A"/>
    <w:multiLevelType w:val="hybridMultilevel"/>
    <w:tmpl w:val="C06C6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77436"/>
    <w:rsid w:val="002A3B66"/>
    <w:rsid w:val="00306D05"/>
    <w:rsid w:val="005D4B03"/>
    <w:rsid w:val="00935CCE"/>
    <w:rsid w:val="00AE39AF"/>
    <w:rsid w:val="00AE3B51"/>
    <w:rsid w:val="00D77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uiPriority="0" w:qFormat="1"/>
    <w:lsdException w:name="heading 5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B03"/>
  </w:style>
  <w:style w:type="paragraph" w:styleId="1">
    <w:name w:val="heading 1"/>
    <w:basedOn w:val="a"/>
    <w:next w:val="a"/>
    <w:link w:val="10"/>
    <w:qFormat/>
    <w:rsid w:val="00D7743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uiPriority w:val="99"/>
    <w:unhideWhenUsed/>
    <w:qFormat/>
    <w:rsid w:val="00D7743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36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77436"/>
    <w:pPr>
      <w:keepNext/>
      <w:shd w:val="clear" w:color="auto" w:fill="FFFFFF"/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color w:val="000000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D77436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Cs/>
      <w:color w:val="000000"/>
      <w:sz w:val="28"/>
      <w:szCs w:val="36"/>
    </w:rPr>
  </w:style>
  <w:style w:type="paragraph" w:styleId="5">
    <w:name w:val="heading 5"/>
    <w:basedOn w:val="a"/>
    <w:next w:val="a"/>
    <w:link w:val="50"/>
    <w:uiPriority w:val="99"/>
    <w:unhideWhenUsed/>
    <w:qFormat/>
    <w:rsid w:val="00D77436"/>
    <w:pPr>
      <w:keepNext/>
      <w:keepLines/>
      <w:widowControl w:val="0"/>
      <w:suppressAutoHyphens/>
      <w:autoSpaceDN w:val="0"/>
      <w:spacing w:before="40" w:after="0" w:line="240" w:lineRule="auto"/>
      <w:textAlignment w:val="baseline"/>
      <w:outlineLvl w:val="4"/>
    </w:pPr>
    <w:rPr>
      <w:rFonts w:ascii="Cambria" w:eastAsia="Times New Roman" w:hAnsi="Cambria" w:cs="Times New Roman"/>
      <w:color w:val="243F60"/>
      <w:kern w:val="3"/>
      <w:sz w:val="21"/>
      <w:szCs w:val="24"/>
      <w:lang w:eastAsia="zh-CN" w:bidi="hi-I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7436"/>
    <w:pPr>
      <w:keepNext/>
      <w:keepLines/>
      <w:widowControl w:val="0"/>
      <w:suppressAutoHyphens/>
      <w:autoSpaceDN w:val="0"/>
      <w:spacing w:before="40" w:after="0" w:line="240" w:lineRule="auto"/>
      <w:textAlignment w:val="baseline"/>
      <w:outlineLvl w:val="6"/>
    </w:pPr>
    <w:rPr>
      <w:rFonts w:ascii="Cambria" w:eastAsia="Times New Roman" w:hAnsi="Cambria" w:cs="Times New Roman"/>
      <w:i/>
      <w:iCs/>
      <w:color w:val="404040"/>
      <w:kern w:val="3"/>
      <w:sz w:val="21"/>
      <w:szCs w:val="24"/>
      <w:lang w:eastAsia="zh-CN" w:bidi="hi-IN"/>
    </w:rPr>
  </w:style>
  <w:style w:type="paragraph" w:styleId="8">
    <w:name w:val="heading 8"/>
    <w:basedOn w:val="a"/>
    <w:next w:val="a"/>
    <w:link w:val="80"/>
    <w:semiHidden/>
    <w:unhideWhenUsed/>
    <w:qFormat/>
    <w:rsid w:val="00D77436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bCs/>
      <w:i/>
      <w:iCs/>
      <w:sz w:val="36"/>
      <w:szCs w:val="28"/>
    </w:rPr>
  </w:style>
  <w:style w:type="paragraph" w:styleId="9">
    <w:name w:val="heading 9"/>
    <w:basedOn w:val="a"/>
    <w:next w:val="a"/>
    <w:link w:val="90"/>
    <w:semiHidden/>
    <w:unhideWhenUsed/>
    <w:qFormat/>
    <w:rsid w:val="00D77436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i/>
      <w:i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7436"/>
    <w:rPr>
      <w:rFonts w:ascii="Arial" w:eastAsia="Times New Roman" w:hAnsi="Arial" w:cs="Arial"/>
      <w:b/>
      <w:bCs/>
      <w:kern w:val="32"/>
      <w:sz w:val="32"/>
      <w:szCs w:val="32"/>
      <w:lang w:val="tt-RU"/>
    </w:rPr>
  </w:style>
  <w:style w:type="character" w:customStyle="1" w:styleId="20">
    <w:name w:val="Заголовок 2 Знак"/>
    <w:basedOn w:val="a0"/>
    <w:link w:val="2"/>
    <w:uiPriority w:val="99"/>
    <w:rsid w:val="00D77436"/>
    <w:rPr>
      <w:rFonts w:ascii="Times New Roman" w:eastAsia="Times New Roman" w:hAnsi="Times New Roman" w:cs="Times New Roman"/>
      <w:b/>
      <w:bCs/>
      <w:i/>
      <w:iCs/>
      <w:sz w:val="36"/>
      <w:szCs w:val="28"/>
    </w:rPr>
  </w:style>
  <w:style w:type="character" w:customStyle="1" w:styleId="30">
    <w:name w:val="Заголовок 3 Знак"/>
    <w:basedOn w:val="a0"/>
    <w:link w:val="3"/>
    <w:uiPriority w:val="99"/>
    <w:rsid w:val="00D77436"/>
    <w:rPr>
      <w:rFonts w:ascii="Times New Roman" w:eastAsia="Times New Roman" w:hAnsi="Times New Roman" w:cs="Times New Roman"/>
      <w:i/>
      <w:iCs/>
      <w:color w:val="000000"/>
      <w:sz w:val="28"/>
      <w:szCs w:val="28"/>
      <w:shd w:val="clear" w:color="auto" w:fill="FFFFFF"/>
    </w:rPr>
  </w:style>
  <w:style w:type="character" w:customStyle="1" w:styleId="40">
    <w:name w:val="Заголовок 4 Знак"/>
    <w:basedOn w:val="a0"/>
    <w:link w:val="4"/>
    <w:semiHidden/>
    <w:rsid w:val="00D77436"/>
    <w:rPr>
      <w:rFonts w:ascii="Times New Roman" w:eastAsia="Times New Roman" w:hAnsi="Times New Roman" w:cs="Times New Roman"/>
      <w:bCs/>
      <w:color w:val="000000"/>
      <w:sz w:val="28"/>
      <w:szCs w:val="36"/>
    </w:rPr>
  </w:style>
  <w:style w:type="character" w:customStyle="1" w:styleId="50">
    <w:name w:val="Заголовок 5 Знак"/>
    <w:basedOn w:val="a0"/>
    <w:link w:val="5"/>
    <w:uiPriority w:val="99"/>
    <w:rsid w:val="00D77436"/>
    <w:rPr>
      <w:rFonts w:ascii="Cambria" w:eastAsia="Times New Roman" w:hAnsi="Cambria" w:cs="Times New Roman"/>
      <w:color w:val="243F60"/>
      <w:kern w:val="3"/>
      <w:sz w:val="21"/>
      <w:szCs w:val="24"/>
      <w:lang w:eastAsia="zh-CN" w:bidi="hi-IN"/>
    </w:rPr>
  </w:style>
  <w:style w:type="character" w:customStyle="1" w:styleId="70">
    <w:name w:val="Заголовок 7 Знак"/>
    <w:basedOn w:val="a0"/>
    <w:link w:val="7"/>
    <w:uiPriority w:val="9"/>
    <w:semiHidden/>
    <w:rsid w:val="00D77436"/>
    <w:rPr>
      <w:rFonts w:ascii="Cambria" w:eastAsia="Times New Roman" w:hAnsi="Cambria" w:cs="Times New Roman"/>
      <w:i/>
      <w:iCs/>
      <w:color w:val="404040"/>
      <w:kern w:val="3"/>
      <w:sz w:val="21"/>
      <w:szCs w:val="24"/>
      <w:lang w:eastAsia="zh-CN" w:bidi="hi-IN"/>
    </w:rPr>
  </w:style>
  <w:style w:type="character" w:customStyle="1" w:styleId="80">
    <w:name w:val="Заголовок 8 Знак"/>
    <w:basedOn w:val="a0"/>
    <w:link w:val="8"/>
    <w:semiHidden/>
    <w:rsid w:val="00D77436"/>
    <w:rPr>
      <w:rFonts w:ascii="Times New Roman" w:eastAsia="Times New Roman" w:hAnsi="Times New Roman" w:cs="Times New Roman"/>
      <w:b/>
      <w:bCs/>
      <w:i/>
      <w:iCs/>
      <w:sz w:val="36"/>
      <w:szCs w:val="28"/>
    </w:rPr>
  </w:style>
  <w:style w:type="character" w:customStyle="1" w:styleId="90">
    <w:name w:val="Заголовок 9 Знак"/>
    <w:basedOn w:val="a0"/>
    <w:link w:val="9"/>
    <w:semiHidden/>
    <w:rsid w:val="00D77436"/>
    <w:rPr>
      <w:rFonts w:ascii="Times New Roman" w:eastAsia="Times New Roman" w:hAnsi="Times New Roman" w:cs="Times New Roman"/>
      <w:b/>
      <w:bCs/>
      <w:i/>
      <w:iCs/>
      <w:sz w:val="32"/>
      <w:szCs w:val="28"/>
    </w:rPr>
  </w:style>
  <w:style w:type="paragraph" w:customStyle="1" w:styleId="Standard">
    <w:name w:val="Standard"/>
    <w:rsid w:val="00D7743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paragraph" w:styleId="a3">
    <w:name w:val="Title"/>
    <w:basedOn w:val="Standard"/>
    <w:next w:val="Textbody"/>
    <w:link w:val="a4"/>
    <w:uiPriority w:val="99"/>
    <w:qFormat/>
    <w:rsid w:val="00D77436"/>
    <w:pPr>
      <w:keepNext/>
      <w:spacing w:before="240" w:after="120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D77436"/>
    <w:rPr>
      <w:rFonts w:ascii="Arial" w:eastAsia="SimSun" w:hAnsi="Arial" w:cs="Mangal"/>
      <w:kern w:val="3"/>
      <w:sz w:val="28"/>
      <w:szCs w:val="28"/>
      <w:lang w:eastAsia="zh-CN" w:bidi="hi-IN"/>
    </w:rPr>
  </w:style>
  <w:style w:type="paragraph" w:customStyle="1" w:styleId="Textbody">
    <w:name w:val="Text body"/>
    <w:basedOn w:val="Standard"/>
    <w:rsid w:val="00D77436"/>
    <w:pPr>
      <w:spacing w:after="120"/>
    </w:pPr>
  </w:style>
  <w:style w:type="paragraph" w:styleId="a5">
    <w:name w:val="Subtitle"/>
    <w:basedOn w:val="a3"/>
    <w:next w:val="Textbody"/>
    <w:link w:val="a6"/>
    <w:rsid w:val="00D77436"/>
    <w:pPr>
      <w:jc w:val="center"/>
    </w:pPr>
    <w:rPr>
      <w:i/>
      <w:iCs/>
    </w:rPr>
  </w:style>
  <w:style w:type="character" w:customStyle="1" w:styleId="a6">
    <w:name w:val="Подзаголовок Знак"/>
    <w:basedOn w:val="a0"/>
    <w:link w:val="a5"/>
    <w:rsid w:val="00D77436"/>
    <w:rPr>
      <w:rFonts w:ascii="Arial" w:eastAsia="SimSun" w:hAnsi="Arial" w:cs="Mangal"/>
      <w:i/>
      <w:iCs/>
      <w:kern w:val="3"/>
      <w:sz w:val="28"/>
      <w:szCs w:val="28"/>
      <w:lang w:eastAsia="zh-CN" w:bidi="hi-IN"/>
    </w:rPr>
  </w:style>
  <w:style w:type="paragraph" w:styleId="a7">
    <w:name w:val="List"/>
    <w:basedOn w:val="Textbody"/>
    <w:rsid w:val="00D77436"/>
    <w:rPr>
      <w:sz w:val="24"/>
    </w:rPr>
  </w:style>
  <w:style w:type="paragraph" w:styleId="a8">
    <w:name w:val="caption"/>
    <w:basedOn w:val="Standard"/>
    <w:rsid w:val="00D77436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rd"/>
    <w:rsid w:val="00D77436"/>
    <w:pPr>
      <w:suppressLineNumbers/>
    </w:pPr>
    <w:rPr>
      <w:sz w:val="24"/>
    </w:rPr>
  </w:style>
  <w:style w:type="paragraph" w:customStyle="1" w:styleId="TableContents">
    <w:name w:val="Table Contents"/>
    <w:basedOn w:val="Standard"/>
    <w:rsid w:val="00D77436"/>
    <w:pPr>
      <w:suppressLineNumbers/>
    </w:pPr>
  </w:style>
  <w:style w:type="character" w:customStyle="1" w:styleId="BulletSymbols">
    <w:name w:val="Bullet Symbols"/>
    <w:rsid w:val="00D77436"/>
    <w:rPr>
      <w:rFonts w:ascii="OpenSymbol" w:eastAsia="OpenSymbol" w:hAnsi="OpenSymbol" w:cs="OpenSymbol"/>
    </w:rPr>
  </w:style>
  <w:style w:type="character" w:customStyle="1" w:styleId="StrongEmphasis">
    <w:name w:val="Strong Emphasis"/>
    <w:rsid w:val="00D77436"/>
    <w:rPr>
      <w:b/>
      <w:bCs/>
    </w:rPr>
  </w:style>
  <w:style w:type="character" w:styleId="a9">
    <w:name w:val="Emphasis"/>
    <w:uiPriority w:val="99"/>
    <w:qFormat/>
    <w:rsid w:val="00D77436"/>
    <w:rPr>
      <w:i/>
      <w:iCs/>
    </w:rPr>
  </w:style>
  <w:style w:type="numbering" w:customStyle="1" w:styleId="11">
    <w:name w:val="Нет списка1"/>
    <w:next w:val="a2"/>
    <w:uiPriority w:val="99"/>
    <w:semiHidden/>
    <w:rsid w:val="00D77436"/>
  </w:style>
  <w:style w:type="character" w:customStyle="1" w:styleId="aa">
    <w:name w:val="Верхний колонтитул Знак"/>
    <w:link w:val="ab"/>
    <w:uiPriority w:val="99"/>
    <w:rsid w:val="00D77436"/>
    <w:rPr>
      <w:sz w:val="24"/>
    </w:rPr>
  </w:style>
  <w:style w:type="paragraph" w:styleId="ab">
    <w:name w:val="header"/>
    <w:basedOn w:val="a"/>
    <w:link w:val="aa"/>
    <w:uiPriority w:val="99"/>
    <w:unhideWhenUsed/>
    <w:rsid w:val="00D77436"/>
    <w:pPr>
      <w:tabs>
        <w:tab w:val="center" w:pos="4677"/>
        <w:tab w:val="right" w:pos="9355"/>
      </w:tabs>
      <w:spacing w:after="0" w:line="240" w:lineRule="auto"/>
    </w:pPr>
    <w:rPr>
      <w:sz w:val="24"/>
    </w:rPr>
  </w:style>
  <w:style w:type="character" w:customStyle="1" w:styleId="12">
    <w:name w:val="Верхний колонтитул Знак1"/>
    <w:basedOn w:val="a0"/>
    <w:link w:val="ab"/>
    <w:uiPriority w:val="99"/>
    <w:semiHidden/>
    <w:rsid w:val="00D77436"/>
  </w:style>
  <w:style w:type="character" w:customStyle="1" w:styleId="ac">
    <w:name w:val="Нижний колонтитул Знак"/>
    <w:link w:val="ad"/>
    <w:uiPriority w:val="99"/>
    <w:rsid w:val="00D77436"/>
    <w:rPr>
      <w:sz w:val="24"/>
    </w:rPr>
  </w:style>
  <w:style w:type="paragraph" w:styleId="ad">
    <w:name w:val="footer"/>
    <w:basedOn w:val="a"/>
    <w:link w:val="ac"/>
    <w:uiPriority w:val="99"/>
    <w:unhideWhenUsed/>
    <w:rsid w:val="00D77436"/>
    <w:pPr>
      <w:tabs>
        <w:tab w:val="center" w:pos="4677"/>
        <w:tab w:val="right" w:pos="9355"/>
      </w:tabs>
      <w:spacing w:after="0" w:line="240" w:lineRule="auto"/>
    </w:pPr>
    <w:rPr>
      <w:sz w:val="24"/>
    </w:rPr>
  </w:style>
  <w:style w:type="character" w:customStyle="1" w:styleId="13">
    <w:name w:val="Нижний колонтитул Знак1"/>
    <w:basedOn w:val="a0"/>
    <w:link w:val="ad"/>
    <w:uiPriority w:val="99"/>
    <w:semiHidden/>
    <w:rsid w:val="00D77436"/>
  </w:style>
  <w:style w:type="paragraph" w:customStyle="1" w:styleId="ae">
    <w:name w:val="a"/>
    <w:basedOn w:val="a"/>
    <w:rsid w:val="00D77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D7743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FontStyle173">
    <w:name w:val="Font Style173"/>
    <w:rsid w:val="00D77436"/>
    <w:rPr>
      <w:rFonts w:ascii="Times New Roman" w:hAnsi="Times New Roman" w:cs="Times New Roman"/>
      <w:b/>
      <w:bCs/>
      <w:spacing w:val="-10"/>
      <w:sz w:val="28"/>
      <w:szCs w:val="28"/>
    </w:rPr>
  </w:style>
  <w:style w:type="paragraph" w:customStyle="1" w:styleId="Style1">
    <w:name w:val="Style1"/>
    <w:basedOn w:val="a"/>
    <w:rsid w:val="00D774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нак2"/>
    <w:basedOn w:val="a"/>
    <w:rsid w:val="00D7743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FontStyle99">
    <w:name w:val="Font Style99"/>
    <w:rsid w:val="00D77436"/>
    <w:rPr>
      <w:rFonts w:ascii="Times New Roman" w:hAnsi="Times New Roman" w:cs="Times New Roman"/>
      <w:b/>
      <w:bCs/>
      <w:sz w:val="22"/>
      <w:szCs w:val="22"/>
    </w:rPr>
  </w:style>
  <w:style w:type="paragraph" w:customStyle="1" w:styleId="Centered">
    <w:name w:val="Centered"/>
    <w:uiPriority w:val="99"/>
    <w:rsid w:val="00D77436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Normaltext">
    <w:name w:val="Normal text"/>
    <w:uiPriority w:val="99"/>
    <w:rsid w:val="00D77436"/>
    <w:rPr>
      <w:color w:val="000000"/>
      <w:sz w:val="20"/>
      <w:szCs w:val="20"/>
    </w:rPr>
  </w:style>
  <w:style w:type="character" w:customStyle="1" w:styleId="Heading">
    <w:name w:val="Heading"/>
    <w:uiPriority w:val="99"/>
    <w:rsid w:val="00D77436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D77436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D77436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D77436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D77436"/>
    <w:rPr>
      <w:color w:val="008000"/>
      <w:sz w:val="20"/>
      <w:szCs w:val="20"/>
      <w:u w:val="single"/>
    </w:rPr>
  </w:style>
  <w:style w:type="paragraph" w:styleId="af">
    <w:name w:val="Revision"/>
    <w:hidden/>
    <w:uiPriority w:val="99"/>
    <w:semiHidden/>
    <w:rsid w:val="00D7743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0">
    <w:name w:val="Balloon Text"/>
    <w:basedOn w:val="a"/>
    <w:link w:val="af1"/>
    <w:uiPriority w:val="99"/>
    <w:unhideWhenUsed/>
    <w:rsid w:val="00D77436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rsid w:val="00D77436"/>
    <w:rPr>
      <w:rFonts w:ascii="Tahoma" w:eastAsia="Calibri" w:hAnsi="Tahoma" w:cs="Times New Roman"/>
      <w:sz w:val="16"/>
      <w:szCs w:val="16"/>
    </w:rPr>
  </w:style>
  <w:style w:type="paragraph" w:customStyle="1" w:styleId="u-2-msonormal">
    <w:name w:val="u-2-msonormal"/>
    <w:basedOn w:val="a"/>
    <w:rsid w:val="00D77436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af2">
    <w:name w:val="Символ сноски"/>
    <w:rsid w:val="00D77436"/>
    <w:rPr>
      <w:vertAlign w:val="superscript"/>
    </w:rPr>
  </w:style>
  <w:style w:type="paragraph" w:styleId="af3">
    <w:name w:val="footnote text"/>
    <w:basedOn w:val="a"/>
    <w:link w:val="af4"/>
    <w:rsid w:val="00D7743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4">
    <w:name w:val="Текст сноски Знак"/>
    <w:basedOn w:val="a0"/>
    <w:link w:val="af3"/>
    <w:rsid w:val="00D7743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5">
    <w:name w:val="List Paragraph"/>
    <w:basedOn w:val="a"/>
    <w:uiPriority w:val="99"/>
    <w:qFormat/>
    <w:rsid w:val="00D77436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14">
    <w:name w:val="Абзац списка1"/>
    <w:basedOn w:val="a"/>
    <w:rsid w:val="00D77436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D77436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D77436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numbering" w:customStyle="1" w:styleId="22">
    <w:name w:val="Нет списка2"/>
    <w:next w:val="a2"/>
    <w:uiPriority w:val="99"/>
    <w:semiHidden/>
    <w:unhideWhenUsed/>
    <w:rsid w:val="00D77436"/>
  </w:style>
  <w:style w:type="paragraph" w:styleId="af6">
    <w:name w:val="Normal (Web)"/>
    <w:basedOn w:val="a"/>
    <w:uiPriority w:val="99"/>
    <w:unhideWhenUsed/>
    <w:rsid w:val="00D77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Body Text Indent"/>
    <w:basedOn w:val="a"/>
    <w:link w:val="af8"/>
    <w:rsid w:val="00D77436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ной текст с отступом Знак"/>
    <w:basedOn w:val="a0"/>
    <w:link w:val="af7"/>
    <w:rsid w:val="00D77436"/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D77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9">
    <w:name w:val="Table Grid"/>
    <w:basedOn w:val="a1"/>
    <w:rsid w:val="00D77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uiPriority w:val="99"/>
    <w:unhideWhenUsed/>
    <w:rsid w:val="00D7743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77436"/>
    <w:rPr>
      <w:rFonts w:ascii="Times New Roman" w:eastAsia="Times New Roman" w:hAnsi="Times New Roman" w:cs="Times New Roman"/>
      <w:sz w:val="16"/>
      <w:szCs w:val="16"/>
    </w:rPr>
  </w:style>
  <w:style w:type="paragraph" w:styleId="afa">
    <w:name w:val="Body Text"/>
    <w:basedOn w:val="a"/>
    <w:link w:val="afb"/>
    <w:uiPriority w:val="99"/>
    <w:unhideWhenUsed/>
    <w:rsid w:val="00D7743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Основной текст Знак"/>
    <w:basedOn w:val="a0"/>
    <w:link w:val="afa"/>
    <w:uiPriority w:val="99"/>
    <w:rsid w:val="00D77436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semiHidden/>
    <w:unhideWhenUsed/>
    <w:rsid w:val="00D77436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4">
    <w:name w:val="Основной текст 2 Знак"/>
    <w:basedOn w:val="a0"/>
    <w:link w:val="23"/>
    <w:semiHidden/>
    <w:rsid w:val="00D77436"/>
    <w:rPr>
      <w:rFonts w:ascii="Calibri" w:eastAsia="Times New Roman" w:hAnsi="Calibri" w:cs="Times New Roman"/>
    </w:rPr>
  </w:style>
  <w:style w:type="paragraph" w:styleId="33">
    <w:name w:val="Body Text 3"/>
    <w:basedOn w:val="a"/>
    <w:link w:val="34"/>
    <w:semiHidden/>
    <w:unhideWhenUsed/>
    <w:rsid w:val="00D7743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4">
    <w:name w:val="Основной текст 3 Знак"/>
    <w:basedOn w:val="a0"/>
    <w:link w:val="33"/>
    <w:semiHidden/>
    <w:rsid w:val="00D77436"/>
    <w:rPr>
      <w:rFonts w:ascii="Times New Roman" w:eastAsia="Times New Roman" w:hAnsi="Times New Roman" w:cs="Times New Roman"/>
      <w:sz w:val="28"/>
      <w:szCs w:val="24"/>
    </w:rPr>
  </w:style>
  <w:style w:type="paragraph" w:styleId="25">
    <w:name w:val="Body Text Indent 2"/>
    <w:basedOn w:val="a"/>
    <w:link w:val="26"/>
    <w:semiHidden/>
    <w:unhideWhenUsed/>
    <w:rsid w:val="00D7743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semiHidden/>
    <w:rsid w:val="00D77436"/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Block Text"/>
    <w:basedOn w:val="a"/>
    <w:unhideWhenUsed/>
    <w:rsid w:val="00D77436"/>
    <w:pPr>
      <w:spacing w:after="0" w:line="480" w:lineRule="auto"/>
      <w:ind w:left="540" w:right="1418" w:firstLine="340"/>
      <w:jc w:val="both"/>
    </w:pPr>
    <w:rPr>
      <w:rFonts w:ascii="HA_Udr" w:eastAsia="Times New Roman" w:hAnsi="HA_Udr" w:cs="Times New Roman"/>
      <w:sz w:val="24"/>
      <w:szCs w:val="24"/>
    </w:rPr>
  </w:style>
  <w:style w:type="paragraph" w:customStyle="1" w:styleId="Style2">
    <w:name w:val="Style2"/>
    <w:basedOn w:val="a"/>
    <w:rsid w:val="00D77436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D77436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D7743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D77436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D774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D774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D774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D774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D77436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D774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D77436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D774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D774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D774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D774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D77436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rsid w:val="00D77436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4">
    <w:name w:val="Style54"/>
    <w:basedOn w:val="a"/>
    <w:rsid w:val="00D774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rsid w:val="00D7743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rsid w:val="00D77436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rsid w:val="00D77436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rsid w:val="00D774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rsid w:val="00D77436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rsid w:val="00D77436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rsid w:val="00D774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D77436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rsid w:val="00D77436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rsid w:val="00D77436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rsid w:val="00D77436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rsid w:val="00D774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D774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7">
    <w:name w:val="Style47"/>
    <w:basedOn w:val="a"/>
    <w:rsid w:val="00D774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rsid w:val="00D77436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5">
    <w:name w:val="Style55"/>
    <w:basedOn w:val="a"/>
    <w:rsid w:val="00D774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D77436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rsid w:val="00D77436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rsid w:val="00D77436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D774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3">
    <w:name w:val="Style53"/>
    <w:basedOn w:val="a"/>
    <w:rsid w:val="00D77436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5">
    <w:name w:val="Style45"/>
    <w:basedOn w:val="a"/>
    <w:rsid w:val="00D774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6">
    <w:name w:val="Style46"/>
    <w:basedOn w:val="a"/>
    <w:rsid w:val="00D77436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0">
    <w:name w:val="Style50"/>
    <w:basedOn w:val="a"/>
    <w:rsid w:val="00D774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rsid w:val="00D77436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D77436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rsid w:val="00D7743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3">
    <w:name w:val="Style33"/>
    <w:basedOn w:val="a"/>
    <w:rsid w:val="00D7743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5">
    <w:name w:val="Style35"/>
    <w:basedOn w:val="a"/>
    <w:rsid w:val="00D7743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4">
    <w:name w:val="Style34"/>
    <w:basedOn w:val="a"/>
    <w:rsid w:val="00D774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rsid w:val="00D77436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0">
    <w:name w:val="Style40"/>
    <w:basedOn w:val="a"/>
    <w:rsid w:val="00D77436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8">
    <w:name w:val="Style68"/>
    <w:basedOn w:val="a"/>
    <w:rsid w:val="00D774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9">
    <w:name w:val="Style59"/>
    <w:basedOn w:val="a"/>
    <w:rsid w:val="00D774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1">
    <w:name w:val="Style61"/>
    <w:basedOn w:val="a"/>
    <w:rsid w:val="00D77436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6">
    <w:name w:val="Style56"/>
    <w:basedOn w:val="a"/>
    <w:rsid w:val="00D77436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6">
    <w:name w:val="Style66"/>
    <w:basedOn w:val="a"/>
    <w:rsid w:val="00D774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7">
    <w:name w:val="Style67"/>
    <w:basedOn w:val="a"/>
    <w:rsid w:val="00D774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9">
    <w:name w:val="Style69"/>
    <w:basedOn w:val="a"/>
    <w:rsid w:val="00D77436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0">
    <w:name w:val="Style70"/>
    <w:basedOn w:val="a"/>
    <w:rsid w:val="00D774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8">
    <w:name w:val="Style58"/>
    <w:basedOn w:val="a"/>
    <w:rsid w:val="00D77436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5">
    <w:name w:val="Style65"/>
    <w:basedOn w:val="a"/>
    <w:rsid w:val="00D774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2">
    <w:name w:val="Style62"/>
    <w:basedOn w:val="a"/>
    <w:rsid w:val="00D77436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774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48">
    <w:name w:val="Style48"/>
    <w:basedOn w:val="a"/>
    <w:rsid w:val="00D774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rsid w:val="00D77436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8">
    <w:name w:val="Font Style18"/>
    <w:basedOn w:val="a0"/>
    <w:rsid w:val="00D77436"/>
    <w:rPr>
      <w:rFonts w:ascii="Times New Roman" w:hAnsi="Times New Roman" w:cs="Times New Roman" w:hint="default"/>
      <w:sz w:val="20"/>
      <w:szCs w:val="20"/>
    </w:rPr>
  </w:style>
  <w:style w:type="character" w:customStyle="1" w:styleId="FontStyle19">
    <w:name w:val="Font Style19"/>
    <w:basedOn w:val="a0"/>
    <w:uiPriority w:val="99"/>
    <w:rsid w:val="00D77436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0">
    <w:name w:val="Font Style20"/>
    <w:basedOn w:val="a0"/>
    <w:rsid w:val="00D7743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2">
    <w:name w:val="Font Style22"/>
    <w:basedOn w:val="a0"/>
    <w:rsid w:val="00D7743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basedOn w:val="a0"/>
    <w:rsid w:val="00D77436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3">
    <w:name w:val="Font Style23"/>
    <w:basedOn w:val="a0"/>
    <w:rsid w:val="00D77436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basedOn w:val="a0"/>
    <w:rsid w:val="00D77436"/>
    <w:rPr>
      <w:rFonts w:ascii="Times New Roman" w:hAnsi="Times New Roman" w:cs="Times New Roman" w:hint="default"/>
      <w:sz w:val="18"/>
      <w:szCs w:val="18"/>
    </w:rPr>
  </w:style>
  <w:style w:type="character" w:customStyle="1" w:styleId="FontStyle25">
    <w:name w:val="Font Style25"/>
    <w:basedOn w:val="a0"/>
    <w:rsid w:val="00D77436"/>
    <w:rPr>
      <w:rFonts w:ascii="Times New Roman" w:hAnsi="Times New Roman" w:cs="Times New Roman" w:hint="default"/>
      <w:sz w:val="14"/>
      <w:szCs w:val="14"/>
    </w:rPr>
  </w:style>
  <w:style w:type="character" w:customStyle="1" w:styleId="FontStyle27">
    <w:name w:val="Font Style27"/>
    <w:basedOn w:val="a0"/>
    <w:rsid w:val="00D7743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8">
    <w:name w:val="Font Style28"/>
    <w:basedOn w:val="a0"/>
    <w:rsid w:val="00D7743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6">
    <w:name w:val="Font Style26"/>
    <w:basedOn w:val="a0"/>
    <w:rsid w:val="00D7743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9">
    <w:name w:val="Font Style29"/>
    <w:basedOn w:val="a0"/>
    <w:rsid w:val="00D77436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57">
    <w:name w:val="Font Style57"/>
    <w:basedOn w:val="a0"/>
    <w:rsid w:val="00D7743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8">
    <w:name w:val="Font Style58"/>
    <w:basedOn w:val="a0"/>
    <w:rsid w:val="00D77436"/>
    <w:rPr>
      <w:rFonts w:ascii="Times New Roman" w:hAnsi="Times New Roman" w:cs="Times New Roman" w:hint="default"/>
      <w:sz w:val="20"/>
      <w:szCs w:val="20"/>
    </w:rPr>
  </w:style>
  <w:style w:type="character" w:customStyle="1" w:styleId="FontStyle59">
    <w:name w:val="Font Style59"/>
    <w:basedOn w:val="a0"/>
    <w:rsid w:val="00D77436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60">
    <w:name w:val="Font Style60"/>
    <w:basedOn w:val="a0"/>
    <w:rsid w:val="00D77436"/>
    <w:rPr>
      <w:rFonts w:ascii="Arial Narrow" w:hAnsi="Arial Narrow" w:cs="Arial Narrow" w:hint="default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basedOn w:val="a0"/>
    <w:rsid w:val="00D7743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62">
    <w:name w:val="Font Style62"/>
    <w:basedOn w:val="a0"/>
    <w:rsid w:val="00D77436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63">
    <w:name w:val="Font Style63"/>
    <w:basedOn w:val="a0"/>
    <w:rsid w:val="00D7743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64">
    <w:name w:val="Font Style64"/>
    <w:basedOn w:val="a0"/>
    <w:rsid w:val="00D77436"/>
    <w:rPr>
      <w:rFonts w:ascii="Times New Roman" w:hAnsi="Times New Roman" w:cs="Times New Roman" w:hint="default"/>
      <w:spacing w:val="20"/>
      <w:sz w:val="10"/>
      <w:szCs w:val="10"/>
    </w:rPr>
  </w:style>
  <w:style w:type="character" w:customStyle="1" w:styleId="FontStyle65">
    <w:name w:val="Font Style65"/>
    <w:basedOn w:val="a0"/>
    <w:rsid w:val="00D77436"/>
    <w:rPr>
      <w:rFonts w:ascii="Times New Roman" w:hAnsi="Times New Roman" w:cs="Times New Roman" w:hint="default"/>
      <w:sz w:val="12"/>
      <w:szCs w:val="12"/>
    </w:rPr>
  </w:style>
  <w:style w:type="character" w:customStyle="1" w:styleId="FontStyle66">
    <w:name w:val="Font Style66"/>
    <w:basedOn w:val="a0"/>
    <w:rsid w:val="00D77436"/>
    <w:rPr>
      <w:rFonts w:ascii="Times New Roman" w:hAnsi="Times New Roman" w:cs="Times New Roman" w:hint="default"/>
      <w:spacing w:val="10"/>
      <w:sz w:val="8"/>
      <w:szCs w:val="8"/>
    </w:rPr>
  </w:style>
  <w:style w:type="character" w:customStyle="1" w:styleId="FontStyle67">
    <w:name w:val="Font Style67"/>
    <w:basedOn w:val="a0"/>
    <w:rsid w:val="00D77436"/>
    <w:rPr>
      <w:rFonts w:ascii="Times New Roman" w:hAnsi="Times New Roman" w:cs="Times New Roman" w:hint="default"/>
      <w:spacing w:val="30"/>
      <w:sz w:val="16"/>
      <w:szCs w:val="16"/>
    </w:rPr>
  </w:style>
  <w:style w:type="character" w:customStyle="1" w:styleId="FontStyle68">
    <w:name w:val="Font Style68"/>
    <w:basedOn w:val="a0"/>
    <w:rsid w:val="00D77436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8">
    <w:name w:val="Font Style78"/>
    <w:basedOn w:val="a0"/>
    <w:rsid w:val="00D77436"/>
    <w:rPr>
      <w:rFonts w:ascii="Lucida Sans Unicode" w:hAnsi="Lucida Sans Unicode" w:cs="Lucida Sans Unicode" w:hint="default"/>
      <w:b/>
      <w:bCs/>
      <w:sz w:val="12"/>
      <w:szCs w:val="12"/>
    </w:rPr>
  </w:style>
  <w:style w:type="character" w:customStyle="1" w:styleId="FontStyle84">
    <w:name w:val="Font Style84"/>
    <w:basedOn w:val="a0"/>
    <w:rsid w:val="00D77436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basedOn w:val="a0"/>
    <w:rsid w:val="00D77436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70">
    <w:name w:val="Font Style70"/>
    <w:basedOn w:val="a0"/>
    <w:rsid w:val="00D77436"/>
    <w:rPr>
      <w:rFonts w:ascii="Trebuchet MS" w:hAnsi="Trebuchet MS" w:cs="Trebuchet MS" w:hint="default"/>
      <w:b/>
      <w:bCs/>
      <w:spacing w:val="20"/>
      <w:sz w:val="12"/>
      <w:szCs w:val="12"/>
    </w:rPr>
  </w:style>
  <w:style w:type="character" w:customStyle="1" w:styleId="FontStyle75">
    <w:name w:val="Font Style75"/>
    <w:basedOn w:val="a0"/>
    <w:rsid w:val="00D77436"/>
    <w:rPr>
      <w:rFonts w:ascii="Times New Roman" w:hAnsi="Times New Roman" w:cs="Times New Roman" w:hint="default"/>
      <w:spacing w:val="40"/>
      <w:w w:val="33"/>
      <w:sz w:val="8"/>
      <w:szCs w:val="8"/>
    </w:rPr>
  </w:style>
  <w:style w:type="character" w:customStyle="1" w:styleId="FontStyle89">
    <w:name w:val="Font Style89"/>
    <w:basedOn w:val="a0"/>
    <w:rsid w:val="00D77436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7">
    <w:name w:val="Font Style77"/>
    <w:basedOn w:val="a0"/>
    <w:rsid w:val="00D77436"/>
    <w:rPr>
      <w:rFonts w:ascii="Microsoft Sans Serif" w:hAnsi="Microsoft Sans Serif" w:cs="Microsoft Sans Serif" w:hint="default"/>
      <w:b/>
      <w:bCs/>
      <w:sz w:val="8"/>
      <w:szCs w:val="8"/>
    </w:rPr>
  </w:style>
  <w:style w:type="character" w:customStyle="1" w:styleId="FontStyle76">
    <w:name w:val="Font Style76"/>
    <w:basedOn w:val="a0"/>
    <w:rsid w:val="00D77436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79">
    <w:name w:val="Font Style79"/>
    <w:basedOn w:val="a0"/>
    <w:rsid w:val="00D77436"/>
    <w:rPr>
      <w:rFonts w:ascii="Lucida Sans Unicode" w:hAnsi="Lucida Sans Unicode" w:cs="Lucida Sans Unicode" w:hint="default"/>
      <w:b/>
      <w:bCs/>
      <w:i/>
      <w:iCs/>
      <w:spacing w:val="30"/>
      <w:sz w:val="12"/>
      <w:szCs w:val="12"/>
    </w:rPr>
  </w:style>
  <w:style w:type="character" w:customStyle="1" w:styleId="FontStyle80">
    <w:name w:val="Font Style80"/>
    <w:basedOn w:val="a0"/>
    <w:rsid w:val="00D77436"/>
    <w:rPr>
      <w:rFonts w:ascii="Times New Roman" w:hAnsi="Times New Roman" w:cs="Times New Roman" w:hint="default"/>
      <w:spacing w:val="20"/>
      <w:sz w:val="12"/>
      <w:szCs w:val="12"/>
    </w:rPr>
  </w:style>
  <w:style w:type="character" w:customStyle="1" w:styleId="FontStyle81">
    <w:name w:val="Font Style81"/>
    <w:basedOn w:val="a0"/>
    <w:rsid w:val="00D77436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72">
    <w:name w:val="Font Style72"/>
    <w:basedOn w:val="a0"/>
    <w:rsid w:val="00D77436"/>
    <w:rPr>
      <w:rFonts w:ascii="Arial Black" w:hAnsi="Arial Black" w:cs="Arial Black" w:hint="default"/>
      <w:sz w:val="8"/>
      <w:szCs w:val="8"/>
    </w:rPr>
  </w:style>
  <w:style w:type="character" w:customStyle="1" w:styleId="FontStyle82">
    <w:name w:val="Font Style82"/>
    <w:basedOn w:val="a0"/>
    <w:rsid w:val="00D77436"/>
    <w:rPr>
      <w:rFonts w:ascii="Times New Roman" w:hAnsi="Times New Roman" w:cs="Times New Roman" w:hint="default"/>
      <w:i/>
      <w:iCs/>
      <w:spacing w:val="20"/>
      <w:sz w:val="8"/>
      <w:szCs w:val="8"/>
    </w:rPr>
  </w:style>
  <w:style w:type="character" w:customStyle="1" w:styleId="FontStyle83">
    <w:name w:val="Font Style83"/>
    <w:basedOn w:val="a0"/>
    <w:rsid w:val="00D77436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85">
    <w:name w:val="Font Style85"/>
    <w:basedOn w:val="a0"/>
    <w:rsid w:val="00D77436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D77436"/>
    <w:rPr>
      <w:rFonts w:ascii="Times New Roman" w:hAnsi="Times New Roman" w:cs="Times New Roman" w:hint="default"/>
      <w:sz w:val="18"/>
      <w:szCs w:val="18"/>
    </w:rPr>
  </w:style>
  <w:style w:type="character" w:customStyle="1" w:styleId="FontStyle87">
    <w:name w:val="Font Style87"/>
    <w:basedOn w:val="a0"/>
    <w:rsid w:val="00D77436"/>
    <w:rPr>
      <w:rFonts w:ascii="Lucida Sans Unicode" w:hAnsi="Lucida Sans Unicode" w:cs="Lucida Sans Unicode" w:hint="default"/>
      <w:sz w:val="22"/>
      <w:szCs w:val="22"/>
    </w:rPr>
  </w:style>
  <w:style w:type="character" w:customStyle="1" w:styleId="FontStyle40">
    <w:name w:val="Font Style40"/>
    <w:basedOn w:val="a0"/>
    <w:rsid w:val="00D77436"/>
    <w:rPr>
      <w:rFonts w:ascii="Times New Roman" w:hAnsi="Times New Roman" w:cs="Times New Roman" w:hint="default"/>
      <w:sz w:val="16"/>
      <w:szCs w:val="16"/>
    </w:rPr>
  </w:style>
  <w:style w:type="character" w:customStyle="1" w:styleId="FontStyle41">
    <w:name w:val="Font Style41"/>
    <w:basedOn w:val="a0"/>
    <w:rsid w:val="00D77436"/>
    <w:rPr>
      <w:rFonts w:ascii="Times New Roman" w:hAnsi="Times New Roman" w:cs="Times New Roman" w:hint="default"/>
      <w:spacing w:val="10"/>
      <w:sz w:val="10"/>
      <w:szCs w:val="10"/>
    </w:rPr>
  </w:style>
  <w:style w:type="character" w:customStyle="1" w:styleId="FontStyle42">
    <w:name w:val="Font Style42"/>
    <w:basedOn w:val="a0"/>
    <w:rsid w:val="00D7743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basedOn w:val="a0"/>
    <w:rsid w:val="00D7743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4">
    <w:name w:val="Font Style44"/>
    <w:basedOn w:val="a0"/>
    <w:rsid w:val="00D77436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46">
    <w:name w:val="Font Style46"/>
    <w:basedOn w:val="a0"/>
    <w:rsid w:val="00D77436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D77436"/>
    <w:rPr>
      <w:rFonts w:ascii="Times New Roman" w:hAnsi="Times New Roman" w:cs="Times New Roman" w:hint="default"/>
      <w:sz w:val="20"/>
      <w:szCs w:val="20"/>
    </w:rPr>
  </w:style>
  <w:style w:type="character" w:customStyle="1" w:styleId="FontStyle39">
    <w:name w:val="Font Style39"/>
    <w:basedOn w:val="a0"/>
    <w:rsid w:val="00D77436"/>
    <w:rPr>
      <w:rFonts w:ascii="Times New Roman" w:hAnsi="Times New Roman" w:cs="Times New Roman" w:hint="default"/>
      <w:sz w:val="12"/>
      <w:szCs w:val="12"/>
    </w:rPr>
  </w:style>
  <w:style w:type="character" w:customStyle="1" w:styleId="FontStyle45">
    <w:name w:val="Font Style45"/>
    <w:basedOn w:val="a0"/>
    <w:rsid w:val="00D77436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47">
    <w:name w:val="Font Style47"/>
    <w:basedOn w:val="a0"/>
    <w:rsid w:val="00D77436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48">
    <w:name w:val="Font Style48"/>
    <w:basedOn w:val="a0"/>
    <w:rsid w:val="00D77436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50">
    <w:name w:val="Font Style50"/>
    <w:basedOn w:val="a0"/>
    <w:rsid w:val="00D77436"/>
    <w:rPr>
      <w:rFonts w:ascii="Candara" w:hAnsi="Candara" w:cs="Candara" w:hint="default"/>
      <w:spacing w:val="-10"/>
      <w:sz w:val="20"/>
      <w:szCs w:val="20"/>
    </w:rPr>
  </w:style>
  <w:style w:type="character" w:customStyle="1" w:styleId="FontStyle51">
    <w:name w:val="Font Style51"/>
    <w:basedOn w:val="a0"/>
    <w:rsid w:val="00D77436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D77436"/>
    <w:rPr>
      <w:rFonts w:ascii="Times New Roman" w:hAnsi="Times New Roman" w:cs="Times New Roman" w:hint="default"/>
      <w:sz w:val="10"/>
      <w:szCs w:val="10"/>
    </w:rPr>
  </w:style>
  <w:style w:type="character" w:customStyle="1" w:styleId="FontStyle53">
    <w:name w:val="Font Style53"/>
    <w:basedOn w:val="a0"/>
    <w:rsid w:val="00D77436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54">
    <w:name w:val="Font Style54"/>
    <w:basedOn w:val="a0"/>
    <w:rsid w:val="00D77436"/>
    <w:rPr>
      <w:rFonts w:ascii="Cambria" w:hAnsi="Cambria" w:cs="Cambria" w:hint="default"/>
      <w:sz w:val="30"/>
      <w:szCs w:val="30"/>
    </w:rPr>
  </w:style>
  <w:style w:type="character" w:customStyle="1" w:styleId="FontStyle55">
    <w:name w:val="Font Style55"/>
    <w:basedOn w:val="a0"/>
    <w:rsid w:val="00D77436"/>
    <w:rPr>
      <w:rFonts w:ascii="Bookman Old Style" w:hAnsi="Bookman Old Style" w:cs="Bookman Old Style" w:hint="default"/>
      <w:spacing w:val="-10"/>
      <w:sz w:val="8"/>
      <w:szCs w:val="8"/>
    </w:rPr>
  </w:style>
  <w:style w:type="character" w:customStyle="1" w:styleId="FontStyle56">
    <w:name w:val="Font Style56"/>
    <w:basedOn w:val="a0"/>
    <w:rsid w:val="00D77436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69">
    <w:name w:val="Font Style69"/>
    <w:basedOn w:val="a0"/>
    <w:rsid w:val="00D77436"/>
    <w:rPr>
      <w:rFonts w:ascii="Times New Roman" w:hAnsi="Times New Roman" w:cs="Times New Roman" w:hint="default"/>
      <w:sz w:val="14"/>
      <w:szCs w:val="14"/>
    </w:rPr>
  </w:style>
  <w:style w:type="character" w:customStyle="1" w:styleId="FontStyle74">
    <w:name w:val="Font Style74"/>
    <w:basedOn w:val="a0"/>
    <w:rsid w:val="00D77436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D77436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04">
    <w:name w:val="Font Style104"/>
    <w:basedOn w:val="a0"/>
    <w:rsid w:val="00D77436"/>
    <w:rPr>
      <w:rFonts w:ascii="Times New Roman" w:hAnsi="Times New Roman" w:cs="Times New Roman" w:hint="default"/>
      <w:sz w:val="18"/>
      <w:szCs w:val="18"/>
    </w:rPr>
  </w:style>
  <w:style w:type="character" w:customStyle="1" w:styleId="FontStyle97">
    <w:name w:val="Font Style97"/>
    <w:basedOn w:val="a0"/>
    <w:rsid w:val="00D77436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96">
    <w:name w:val="Font Style96"/>
    <w:basedOn w:val="a0"/>
    <w:rsid w:val="00D77436"/>
    <w:rPr>
      <w:rFonts w:ascii="Constantia" w:hAnsi="Constantia" w:cs="Constantia" w:hint="default"/>
      <w:b/>
      <w:bCs/>
      <w:sz w:val="14"/>
      <w:szCs w:val="14"/>
    </w:rPr>
  </w:style>
  <w:style w:type="character" w:customStyle="1" w:styleId="FontStyle102">
    <w:name w:val="Font Style102"/>
    <w:basedOn w:val="a0"/>
    <w:rsid w:val="00D77436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88">
    <w:name w:val="Font Style88"/>
    <w:basedOn w:val="a0"/>
    <w:rsid w:val="00D77436"/>
    <w:rPr>
      <w:rFonts w:ascii="Times New Roman" w:hAnsi="Times New Roman" w:cs="Times New Roman" w:hint="default"/>
      <w:sz w:val="8"/>
      <w:szCs w:val="8"/>
    </w:rPr>
  </w:style>
  <w:style w:type="character" w:customStyle="1" w:styleId="FontStyle91">
    <w:name w:val="Font Style91"/>
    <w:basedOn w:val="a0"/>
    <w:rsid w:val="00D77436"/>
    <w:rPr>
      <w:rFonts w:ascii="Candara" w:hAnsi="Candara" w:cs="Candara" w:hint="default"/>
      <w:b/>
      <w:bCs/>
      <w:spacing w:val="30"/>
      <w:sz w:val="10"/>
      <w:szCs w:val="10"/>
    </w:rPr>
  </w:style>
  <w:style w:type="character" w:customStyle="1" w:styleId="FontStyle90">
    <w:name w:val="Font Style90"/>
    <w:basedOn w:val="a0"/>
    <w:rsid w:val="00D77436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2">
    <w:name w:val="Font Style92"/>
    <w:basedOn w:val="a0"/>
    <w:rsid w:val="00D77436"/>
    <w:rPr>
      <w:rFonts w:ascii="Times New Roman" w:hAnsi="Times New Roman" w:cs="Times New Roman" w:hint="default"/>
      <w:spacing w:val="30"/>
      <w:sz w:val="12"/>
      <w:szCs w:val="12"/>
    </w:rPr>
  </w:style>
  <w:style w:type="character" w:customStyle="1" w:styleId="FontStyle93">
    <w:name w:val="Font Style93"/>
    <w:basedOn w:val="a0"/>
    <w:rsid w:val="00D77436"/>
    <w:rPr>
      <w:rFonts w:ascii="Times New Roman" w:hAnsi="Times New Roman" w:cs="Times New Roman" w:hint="default"/>
      <w:sz w:val="12"/>
      <w:szCs w:val="12"/>
    </w:rPr>
  </w:style>
  <w:style w:type="character" w:customStyle="1" w:styleId="FontStyle94">
    <w:name w:val="Font Style94"/>
    <w:basedOn w:val="a0"/>
    <w:rsid w:val="00D77436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5">
    <w:name w:val="Font Style95"/>
    <w:basedOn w:val="a0"/>
    <w:rsid w:val="00D77436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98">
    <w:name w:val="Font Style98"/>
    <w:basedOn w:val="a0"/>
    <w:rsid w:val="00D77436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100">
    <w:name w:val="Font Style100"/>
    <w:basedOn w:val="a0"/>
    <w:rsid w:val="00D77436"/>
    <w:rPr>
      <w:rFonts w:ascii="Century Gothic" w:hAnsi="Century Gothic" w:cs="Century Gothic" w:hint="default"/>
      <w:sz w:val="10"/>
      <w:szCs w:val="10"/>
    </w:rPr>
  </w:style>
  <w:style w:type="character" w:customStyle="1" w:styleId="FontStyle13">
    <w:name w:val="Font Style13"/>
    <w:basedOn w:val="a0"/>
    <w:rsid w:val="00D7743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rsid w:val="00D77436"/>
    <w:rPr>
      <w:rFonts w:ascii="Times New Roman" w:hAnsi="Times New Roman" w:cs="Times New Roman" w:hint="default"/>
      <w:sz w:val="14"/>
      <w:szCs w:val="14"/>
    </w:rPr>
  </w:style>
  <w:style w:type="character" w:customStyle="1" w:styleId="FontStyle15">
    <w:name w:val="Font Style15"/>
    <w:basedOn w:val="a0"/>
    <w:rsid w:val="00D77436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basedOn w:val="a0"/>
    <w:rsid w:val="00D77436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D7743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2">
    <w:name w:val="Font Style12"/>
    <w:basedOn w:val="a0"/>
    <w:rsid w:val="00D77436"/>
    <w:rPr>
      <w:rFonts w:ascii="Times New Roman" w:hAnsi="Times New Roman" w:cs="Times New Roman" w:hint="default"/>
      <w:sz w:val="14"/>
      <w:szCs w:val="14"/>
    </w:rPr>
  </w:style>
  <w:style w:type="character" w:customStyle="1" w:styleId="FontStyle103">
    <w:name w:val="Font Style103"/>
    <w:basedOn w:val="a0"/>
    <w:rsid w:val="00D77436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74">
    <w:name w:val="Font Style174"/>
    <w:rsid w:val="00D7743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2">
    <w:name w:val="Font Style112"/>
    <w:rsid w:val="00D77436"/>
    <w:rPr>
      <w:rFonts w:ascii="Times New Roman" w:hAnsi="Times New Roman" w:cs="Times New Roman"/>
      <w:sz w:val="22"/>
      <w:szCs w:val="22"/>
    </w:rPr>
  </w:style>
  <w:style w:type="paragraph" w:customStyle="1" w:styleId="c7">
    <w:name w:val="c7"/>
    <w:basedOn w:val="a"/>
    <w:rsid w:val="00D77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D77436"/>
  </w:style>
  <w:style w:type="paragraph" w:customStyle="1" w:styleId="c2">
    <w:name w:val="c2"/>
    <w:basedOn w:val="a"/>
    <w:rsid w:val="00D77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D77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D77436"/>
  </w:style>
  <w:style w:type="paragraph" w:styleId="afd">
    <w:name w:val="No Spacing"/>
    <w:link w:val="afe"/>
    <w:qFormat/>
    <w:rsid w:val="00D77436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15">
    <w:name w:val="Без интервала1"/>
    <w:uiPriority w:val="99"/>
    <w:rsid w:val="00D774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510">
    <w:name w:val="Заголовок 5 Знак1"/>
    <w:basedOn w:val="a0"/>
    <w:uiPriority w:val="9"/>
    <w:semiHidden/>
    <w:rsid w:val="00D77436"/>
    <w:rPr>
      <w:rFonts w:asciiTheme="majorHAnsi" w:eastAsiaTheme="majorEastAsia" w:hAnsiTheme="majorHAnsi"/>
      <w:color w:val="365F91" w:themeColor="accent1" w:themeShade="BF"/>
    </w:rPr>
  </w:style>
  <w:style w:type="character" w:customStyle="1" w:styleId="710">
    <w:name w:val="Заголовок 7 Знак1"/>
    <w:basedOn w:val="a0"/>
    <w:uiPriority w:val="9"/>
    <w:semiHidden/>
    <w:rsid w:val="00D77436"/>
    <w:rPr>
      <w:rFonts w:asciiTheme="majorHAnsi" w:eastAsiaTheme="majorEastAsia" w:hAnsiTheme="majorHAnsi"/>
      <w:i/>
      <w:iCs/>
      <w:color w:val="243F60" w:themeColor="accent1" w:themeShade="7F"/>
    </w:rPr>
  </w:style>
  <w:style w:type="numbering" w:customStyle="1" w:styleId="35">
    <w:name w:val="Нет списка3"/>
    <w:next w:val="a2"/>
    <w:uiPriority w:val="99"/>
    <w:semiHidden/>
    <w:unhideWhenUsed/>
    <w:rsid w:val="00D77436"/>
  </w:style>
  <w:style w:type="table" w:customStyle="1" w:styleId="16">
    <w:name w:val="Сетка таблицы1"/>
    <w:basedOn w:val="a1"/>
    <w:next w:val="af9"/>
    <w:uiPriority w:val="59"/>
    <w:rsid w:val="00D77436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e">
    <w:name w:val="Без интервала Знак"/>
    <w:basedOn w:val="a0"/>
    <w:link w:val="afd"/>
    <w:locked/>
    <w:rsid w:val="00D77436"/>
    <w:rPr>
      <w:rFonts w:ascii="Calibri" w:eastAsia="Times New Roman" w:hAnsi="Calibri" w:cs="Calibri"/>
      <w:lang w:eastAsia="en-US"/>
    </w:rPr>
  </w:style>
  <w:style w:type="numbering" w:customStyle="1" w:styleId="41">
    <w:name w:val="Нет списка4"/>
    <w:next w:val="a2"/>
    <w:uiPriority w:val="99"/>
    <w:semiHidden/>
    <w:unhideWhenUsed/>
    <w:rsid w:val="00D77436"/>
  </w:style>
  <w:style w:type="character" w:customStyle="1" w:styleId="submenu-table">
    <w:name w:val="submenu-table"/>
    <w:basedOn w:val="a0"/>
    <w:uiPriority w:val="99"/>
    <w:rsid w:val="00D77436"/>
    <w:rPr>
      <w:rFonts w:cs="Times New Roman"/>
    </w:rPr>
  </w:style>
  <w:style w:type="character" w:styleId="aff">
    <w:name w:val="Strong"/>
    <w:basedOn w:val="a0"/>
    <w:uiPriority w:val="99"/>
    <w:qFormat/>
    <w:rsid w:val="00D77436"/>
    <w:rPr>
      <w:rFonts w:cs="Times New Roman"/>
      <w:b/>
      <w:bCs/>
    </w:rPr>
  </w:style>
  <w:style w:type="table" w:customStyle="1" w:styleId="27">
    <w:name w:val="Сетка таблицы2"/>
    <w:basedOn w:val="a1"/>
    <w:next w:val="af9"/>
    <w:uiPriority w:val="59"/>
    <w:rsid w:val="00D77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aeno">
    <w:name w:val="Oaeno"/>
    <w:basedOn w:val="a"/>
    <w:uiPriority w:val="99"/>
    <w:rsid w:val="00D7743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zag3">
    <w:name w:val="zag_3"/>
    <w:basedOn w:val="a"/>
    <w:uiPriority w:val="99"/>
    <w:rsid w:val="00D77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uiPriority w:val="99"/>
    <w:rsid w:val="00D77436"/>
    <w:rPr>
      <w:rFonts w:cs="Times New Roman"/>
    </w:rPr>
  </w:style>
  <w:style w:type="character" w:customStyle="1" w:styleId="FontStyle108">
    <w:name w:val="Font Style108"/>
    <w:basedOn w:val="a0"/>
    <w:uiPriority w:val="99"/>
    <w:rsid w:val="00D77436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butback">
    <w:name w:val="butback"/>
    <w:basedOn w:val="a0"/>
    <w:uiPriority w:val="99"/>
    <w:rsid w:val="00D77436"/>
    <w:rPr>
      <w:rFonts w:cs="Times New Roman"/>
    </w:rPr>
  </w:style>
  <w:style w:type="paragraph" w:customStyle="1" w:styleId="c13">
    <w:name w:val="c13"/>
    <w:basedOn w:val="a"/>
    <w:uiPriority w:val="99"/>
    <w:rsid w:val="00D77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uiPriority w:val="99"/>
    <w:rsid w:val="00D77436"/>
    <w:rPr>
      <w:rFonts w:cs="Times New Roman"/>
    </w:rPr>
  </w:style>
  <w:style w:type="paragraph" w:customStyle="1" w:styleId="c10">
    <w:name w:val="c10"/>
    <w:basedOn w:val="a"/>
    <w:uiPriority w:val="99"/>
    <w:rsid w:val="00D77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0">
    <w:name w:val="Основной текст 31"/>
    <w:basedOn w:val="a"/>
    <w:uiPriority w:val="99"/>
    <w:rsid w:val="00D77436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customStyle="1" w:styleId="36">
    <w:name w:val="Сетка таблицы3"/>
    <w:basedOn w:val="a1"/>
    <w:next w:val="af9"/>
    <w:uiPriority w:val="39"/>
    <w:rsid w:val="00D77436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6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51</Pages>
  <Words>15080</Words>
  <Characters>85957</Characters>
  <Application>Microsoft Office Word</Application>
  <DocSecurity>0</DocSecurity>
  <Lines>716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Серегей</dc:creator>
  <cp:keywords/>
  <dc:description/>
  <cp:lastModifiedBy>Серегей</cp:lastModifiedBy>
  <cp:revision>4</cp:revision>
  <dcterms:created xsi:type="dcterms:W3CDTF">2019-09-02T17:58:00Z</dcterms:created>
  <dcterms:modified xsi:type="dcterms:W3CDTF">2019-09-04T17:32:00Z</dcterms:modified>
</cp:coreProperties>
</file>